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33B6" w14:textId="57274D70" w:rsidR="00DC0569" w:rsidRDefault="00DC0569" w:rsidP="00603C94">
      <w:pPr>
        <w:tabs>
          <w:tab w:val="left" w:pos="4111"/>
        </w:tabs>
        <w:jc w:val="right"/>
        <w:rPr>
          <w:snapToGrid w:val="0"/>
          <w:sz w:val="24"/>
          <w:lang w:val="lv-LV"/>
        </w:rPr>
      </w:pPr>
      <w:bookmarkStart w:id="0" w:name="OLE_LINK1"/>
      <w:bookmarkStart w:id="1" w:name="OLE_LINK2"/>
      <w:r w:rsidRPr="00603C94">
        <w:rPr>
          <w:b/>
          <w:noProof/>
          <w:u w:val="single"/>
          <w:lang w:val="lv-LV"/>
        </w:rPr>
        <w:drawing>
          <wp:anchor distT="0" distB="0" distL="114300" distR="114300" simplePos="0" relativeHeight="251658752" behindDoc="1" locked="0" layoutInCell="1" allowOverlap="1" wp14:anchorId="31623837" wp14:editId="31623838">
            <wp:simplePos x="0" y="0"/>
            <wp:positionH relativeFrom="column">
              <wp:posOffset>2209800</wp:posOffset>
            </wp:positionH>
            <wp:positionV relativeFrom="paragraph">
              <wp:posOffset>-176530</wp:posOffset>
            </wp:positionV>
            <wp:extent cx="1172845" cy="862330"/>
            <wp:effectExtent l="0" t="0" r="8255" b="0"/>
            <wp:wrapNone/>
            <wp:docPr id="1" name="Picture 1" descr="koledzas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edzas bilde"/>
                    <pic:cNvPicPr>
                      <a:picLocks noChangeAspect="1" noChangeArrowheads="1"/>
                    </pic:cNvPicPr>
                  </pic:nvPicPr>
                  <pic:blipFill>
                    <a:blip r:embed="rId7">
                      <a:grayscl/>
                      <a:extLst>
                        <a:ext uri="{28A0092B-C50C-407E-A947-70E740481C1C}">
                          <a14:useLocalDpi xmlns:a14="http://schemas.microsoft.com/office/drawing/2010/main" val="0"/>
                        </a:ext>
                      </a:extLst>
                    </a:blip>
                    <a:srcRect b="39867"/>
                    <a:stretch>
                      <a:fillRect/>
                    </a:stretch>
                  </pic:blipFill>
                  <pic:spPr bwMode="auto">
                    <a:xfrm>
                      <a:off x="0" y="0"/>
                      <a:ext cx="117284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2EF7F" w14:textId="4CBB9A3C" w:rsidR="00603C94" w:rsidRPr="00603C94" w:rsidRDefault="00603C94" w:rsidP="00603C94">
      <w:pPr>
        <w:tabs>
          <w:tab w:val="left" w:pos="4111"/>
        </w:tabs>
        <w:jc w:val="right"/>
        <w:rPr>
          <w:snapToGrid w:val="0"/>
          <w:sz w:val="24"/>
          <w:u w:val="single"/>
          <w:lang w:val="lv-LV"/>
        </w:rPr>
      </w:pPr>
      <w:r w:rsidRPr="00603C94">
        <w:rPr>
          <w:snapToGrid w:val="0"/>
          <w:sz w:val="24"/>
          <w:u w:val="single"/>
          <w:lang w:val="lv-LV"/>
        </w:rPr>
        <w:t xml:space="preserve"> </w:t>
      </w:r>
    </w:p>
    <w:p w14:paraId="6CF10E8C" w14:textId="01FFC880" w:rsidR="00603C94" w:rsidRPr="00603C94" w:rsidRDefault="00603C94" w:rsidP="00603C94">
      <w:pPr>
        <w:tabs>
          <w:tab w:val="left" w:pos="4111"/>
        </w:tabs>
        <w:jc w:val="right"/>
        <w:rPr>
          <w:snapToGrid w:val="0"/>
          <w:sz w:val="24"/>
          <w:u w:val="single"/>
          <w:lang w:val="lv-LV"/>
        </w:rPr>
      </w:pPr>
    </w:p>
    <w:p w14:paraId="316233B9" w14:textId="77777777" w:rsidR="00DC0569" w:rsidRDefault="00DC0569" w:rsidP="00DC0569">
      <w:pPr>
        <w:jc w:val="center"/>
        <w:rPr>
          <w:snapToGrid w:val="0"/>
          <w:sz w:val="24"/>
          <w:lang w:val="lv-LV"/>
        </w:rPr>
      </w:pPr>
    </w:p>
    <w:p w14:paraId="316233BA" w14:textId="77777777" w:rsidR="00DC0569" w:rsidRDefault="00DC0569" w:rsidP="00DC0569">
      <w:pPr>
        <w:jc w:val="center"/>
        <w:rPr>
          <w:snapToGrid w:val="0"/>
          <w:sz w:val="24"/>
          <w:lang w:val="lv-LV"/>
        </w:rPr>
      </w:pPr>
      <w:r>
        <w:rPr>
          <w:snapToGrid w:val="0"/>
          <w:sz w:val="24"/>
          <w:lang w:val="lv-LV"/>
        </w:rPr>
        <w:t>LATVIJAS UNIVERSITĀTES AĢENTŪRA</w:t>
      </w:r>
    </w:p>
    <w:p w14:paraId="316233BB" w14:textId="77777777" w:rsidR="00DC0569" w:rsidRDefault="00DC0569" w:rsidP="00DC0569">
      <w:pPr>
        <w:pStyle w:val="Heading1"/>
        <w:rPr>
          <w:b/>
          <w:sz w:val="28"/>
        </w:rPr>
      </w:pPr>
      <w:r>
        <w:rPr>
          <w:b/>
          <w:sz w:val="28"/>
        </w:rPr>
        <w:t>LATVIJAS UNIVERSITĀTES P. STRADIŅA MEDICĪNAS KOLEDŽA</w:t>
      </w:r>
    </w:p>
    <w:p w14:paraId="316233BC" w14:textId="599DD5B6" w:rsidR="00DC0569" w:rsidRDefault="00DC0569" w:rsidP="00DC0569">
      <w:pPr>
        <w:jc w:val="center"/>
        <w:rPr>
          <w:sz w:val="24"/>
          <w:lang w:val="lv-LV"/>
        </w:rPr>
      </w:pPr>
      <w:proofErr w:type="spellStart"/>
      <w:r>
        <w:rPr>
          <w:sz w:val="24"/>
          <w:lang w:val="lv-LV"/>
        </w:rPr>
        <w:t>Reģ.N</w:t>
      </w:r>
      <w:r w:rsidRPr="00BE0973">
        <w:rPr>
          <w:sz w:val="24"/>
          <w:lang w:val="lv-LV"/>
        </w:rPr>
        <w:t>r</w:t>
      </w:r>
      <w:proofErr w:type="spellEnd"/>
      <w:r w:rsidRPr="00BE0973">
        <w:rPr>
          <w:sz w:val="24"/>
          <w:lang w:val="lv-LV"/>
        </w:rPr>
        <w:t>.</w:t>
      </w:r>
      <w:r w:rsidRPr="00613982">
        <w:rPr>
          <w:sz w:val="24"/>
          <w:lang w:val="lv-LV"/>
        </w:rPr>
        <w:t xml:space="preserve"> </w:t>
      </w:r>
      <w:r w:rsidRPr="00BE0973">
        <w:rPr>
          <w:sz w:val="24"/>
          <w:lang w:val="lv-LV"/>
        </w:rPr>
        <w:t>90000031813, Vidus pr</w:t>
      </w:r>
      <w:r w:rsidR="00494C14">
        <w:rPr>
          <w:sz w:val="24"/>
          <w:lang w:val="lv-LV"/>
        </w:rPr>
        <w:t>ospekts</w:t>
      </w:r>
      <w:r>
        <w:rPr>
          <w:sz w:val="24"/>
          <w:lang w:val="lv-LV"/>
        </w:rPr>
        <w:t xml:space="preserve"> 38, Jūrmalā, LV-2010</w:t>
      </w:r>
      <w:r w:rsidRPr="00BE0973">
        <w:rPr>
          <w:sz w:val="24"/>
          <w:lang w:val="lv-LV"/>
        </w:rPr>
        <w:t xml:space="preserve"> </w:t>
      </w:r>
    </w:p>
    <w:p w14:paraId="316233BD" w14:textId="3A225ABF" w:rsidR="00DC0569" w:rsidRDefault="00DC0569" w:rsidP="00DC0569">
      <w:pPr>
        <w:jc w:val="center"/>
        <w:rPr>
          <w:sz w:val="24"/>
          <w:lang w:val="lv-LV"/>
        </w:rPr>
      </w:pPr>
      <w:r>
        <w:rPr>
          <w:sz w:val="24"/>
          <w:lang w:val="lv-LV"/>
        </w:rPr>
        <w:t xml:space="preserve">Tālrunis +371 </w:t>
      </w:r>
      <w:smartTag w:uri="schemas-tilde-lv/tildestengine" w:element="phone">
        <w:smartTagPr>
          <w:attr w:name="phone_prefix" w:val="6"/>
          <w:attr w:name="phone_number" w:val="7752507"/>
        </w:smartTagPr>
        <w:r>
          <w:rPr>
            <w:sz w:val="24"/>
            <w:lang w:val="lv-LV"/>
          </w:rPr>
          <w:t>677</w:t>
        </w:r>
        <w:r w:rsidRPr="00BE0973">
          <w:rPr>
            <w:sz w:val="24"/>
            <w:lang w:val="lv-LV"/>
          </w:rPr>
          <w:t>52507</w:t>
        </w:r>
      </w:smartTag>
      <w:r w:rsidRPr="00BE0973">
        <w:rPr>
          <w:sz w:val="24"/>
          <w:lang w:val="lv-LV"/>
        </w:rPr>
        <w:t>,</w:t>
      </w:r>
      <w:r>
        <w:rPr>
          <w:sz w:val="24"/>
          <w:lang w:val="lv-LV"/>
        </w:rPr>
        <w:t xml:space="preserve"> </w:t>
      </w:r>
      <w:smartTag w:uri="schemas-tilde-lv/tildestengine" w:element="veidnes">
        <w:smartTagPr>
          <w:attr w:name="text" w:val="fakss"/>
          <w:attr w:name="baseform" w:val="faks|s"/>
          <w:attr w:name="id" w:val="-1"/>
        </w:smartTagPr>
        <w:r w:rsidRPr="005C211A">
          <w:rPr>
            <w:sz w:val="24"/>
            <w:lang w:val="lv-LV"/>
          </w:rPr>
          <w:t>fakss</w:t>
        </w:r>
      </w:smartTag>
      <w:r w:rsidRPr="005C211A">
        <w:rPr>
          <w:sz w:val="24"/>
          <w:lang w:val="lv-LV"/>
        </w:rPr>
        <w:t xml:space="preserve"> </w:t>
      </w:r>
      <w:r>
        <w:rPr>
          <w:sz w:val="24"/>
          <w:lang w:val="lv-LV"/>
        </w:rPr>
        <w:t xml:space="preserve">+371 </w:t>
      </w:r>
      <w:smartTag w:uri="schemas-tilde-lv/tildestengine" w:element="phone">
        <w:smartTagPr>
          <w:attr w:name="phone_prefix" w:val="6"/>
          <w:attr w:name="phone_number" w:val="7752214"/>
        </w:smartTagPr>
        <w:r>
          <w:rPr>
            <w:sz w:val="24"/>
            <w:lang w:val="lv-LV"/>
          </w:rPr>
          <w:t>6</w:t>
        </w:r>
        <w:r w:rsidRPr="005C211A">
          <w:rPr>
            <w:sz w:val="24"/>
            <w:lang w:val="lv-LV"/>
          </w:rPr>
          <w:t>7752214</w:t>
        </w:r>
      </w:smartTag>
      <w:r w:rsidR="00C17753">
        <w:rPr>
          <w:sz w:val="24"/>
          <w:lang w:val="lv-LV"/>
        </w:rPr>
        <w:t>, e-pasts: lupsk.kanceleja@gmail.com</w:t>
      </w:r>
      <w:r w:rsidRPr="005C211A">
        <w:rPr>
          <w:lang w:val="lv-LV"/>
        </w:rPr>
        <w:t xml:space="preserve"> ___________________________________________________________________________________</w:t>
      </w:r>
      <w:r>
        <w:rPr>
          <w:lang w:val="lv-LV"/>
        </w:rPr>
        <w:t>_______</w:t>
      </w:r>
      <w:bookmarkEnd w:id="0"/>
      <w:bookmarkEnd w:id="1"/>
    </w:p>
    <w:p w14:paraId="316233BE" w14:textId="77777777" w:rsidR="00DC0569" w:rsidRDefault="00DC0569" w:rsidP="00DC0569">
      <w:pPr>
        <w:rPr>
          <w:lang w:val="lv-LV"/>
        </w:rPr>
      </w:pPr>
    </w:p>
    <w:p w14:paraId="316233BF" w14:textId="77777777" w:rsidR="00DC0569" w:rsidRDefault="00DC0569" w:rsidP="00DC0569">
      <w:pPr>
        <w:rPr>
          <w:lang w:val="lv-LV"/>
        </w:rPr>
      </w:pPr>
    </w:p>
    <w:p w14:paraId="316233C0" w14:textId="77777777" w:rsidR="00DC0569" w:rsidRPr="00236DDF" w:rsidRDefault="00DC0569" w:rsidP="00DC0569">
      <w:pPr>
        <w:jc w:val="right"/>
        <w:rPr>
          <w:sz w:val="24"/>
          <w:szCs w:val="24"/>
          <w:lang w:val="lv-LV"/>
        </w:rPr>
      </w:pPr>
      <w:r w:rsidRPr="00236DDF">
        <w:rPr>
          <w:sz w:val="24"/>
          <w:szCs w:val="24"/>
          <w:lang w:val="lv-LV"/>
        </w:rPr>
        <w:t>APSTIPRINĀTS</w:t>
      </w:r>
    </w:p>
    <w:p w14:paraId="316233C1" w14:textId="77777777" w:rsidR="00DC0569" w:rsidRPr="00236DDF" w:rsidRDefault="00DC0569" w:rsidP="00DC0569">
      <w:pPr>
        <w:jc w:val="right"/>
        <w:rPr>
          <w:sz w:val="24"/>
          <w:szCs w:val="24"/>
          <w:lang w:val="lv-LV"/>
        </w:rPr>
      </w:pPr>
      <w:r w:rsidRPr="00236DDF">
        <w:rPr>
          <w:sz w:val="24"/>
          <w:szCs w:val="24"/>
          <w:lang w:val="lv-LV"/>
        </w:rPr>
        <w:t>Latvijas Universitātes P.Stradiņa medicīnas koledžas</w:t>
      </w:r>
    </w:p>
    <w:p w14:paraId="316233C2" w14:textId="77777777" w:rsidR="00DC0569" w:rsidRPr="00236DDF" w:rsidRDefault="00DC0569" w:rsidP="00DC0569">
      <w:pPr>
        <w:jc w:val="right"/>
        <w:rPr>
          <w:sz w:val="24"/>
          <w:szCs w:val="24"/>
          <w:lang w:val="lv-LV"/>
        </w:rPr>
      </w:pPr>
      <w:r w:rsidRPr="00236DDF">
        <w:rPr>
          <w:sz w:val="24"/>
          <w:szCs w:val="24"/>
          <w:lang w:val="lv-LV"/>
        </w:rPr>
        <w:t>Iepirkuma komisijas</w:t>
      </w:r>
    </w:p>
    <w:p w14:paraId="316233C3" w14:textId="7BF7D660" w:rsidR="00DC0569" w:rsidRPr="00A90B14" w:rsidRDefault="00930197" w:rsidP="00DC0569">
      <w:pPr>
        <w:jc w:val="right"/>
        <w:rPr>
          <w:sz w:val="24"/>
          <w:szCs w:val="24"/>
          <w:lang w:val="lv-LV"/>
        </w:rPr>
      </w:pPr>
      <w:r>
        <w:rPr>
          <w:sz w:val="24"/>
          <w:szCs w:val="24"/>
          <w:lang w:val="lv-LV"/>
        </w:rPr>
        <w:t xml:space="preserve">2016. gada </w:t>
      </w:r>
      <w:r w:rsidR="00804398" w:rsidRPr="00A90B14">
        <w:rPr>
          <w:sz w:val="24"/>
          <w:szCs w:val="24"/>
          <w:lang w:val="lv-LV"/>
        </w:rPr>
        <w:t>14</w:t>
      </w:r>
      <w:r w:rsidR="00DC0569" w:rsidRPr="00A90B14">
        <w:rPr>
          <w:sz w:val="24"/>
          <w:szCs w:val="24"/>
          <w:lang w:val="lv-LV"/>
        </w:rPr>
        <w:t xml:space="preserve">. </w:t>
      </w:r>
      <w:r w:rsidR="00805601" w:rsidRPr="00A90B14">
        <w:rPr>
          <w:sz w:val="24"/>
          <w:szCs w:val="24"/>
          <w:lang w:val="lv-LV"/>
        </w:rPr>
        <w:t>jūlija</w:t>
      </w:r>
      <w:r w:rsidR="00DC0569" w:rsidRPr="00A90B14">
        <w:rPr>
          <w:sz w:val="24"/>
          <w:szCs w:val="24"/>
          <w:lang w:val="lv-LV"/>
        </w:rPr>
        <w:t xml:space="preserve"> sēdē</w:t>
      </w:r>
    </w:p>
    <w:p w14:paraId="316233C4" w14:textId="20E3BCA1" w:rsidR="00DC0569" w:rsidRPr="00236DDF" w:rsidRDefault="00DC0569" w:rsidP="00DC0569">
      <w:pPr>
        <w:jc w:val="right"/>
        <w:rPr>
          <w:sz w:val="24"/>
          <w:szCs w:val="24"/>
          <w:lang w:val="lv-LV"/>
        </w:rPr>
      </w:pPr>
      <w:r w:rsidRPr="00A90B14">
        <w:rPr>
          <w:sz w:val="24"/>
          <w:szCs w:val="24"/>
          <w:lang w:val="lv-LV"/>
        </w:rPr>
        <w:t xml:space="preserve">Protokols Nr. </w:t>
      </w:r>
      <w:r w:rsidR="00A90B14" w:rsidRPr="00A90B14">
        <w:rPr>
          <w:sz w:val="24"/>
          <w:szCs w:val="24"/>
          <w:lang w:val="lv-LV"/>
        </w:rPr>
        <w:t>12</w:t>
      </w:r>
    </w:p>
    <w:p w14:paraId="316233C5" w14:textId="77777777" w:rsidR="00DC0569" w:rsidRDefault="00DC0569" w:rsidP="00DC0569">
      <w:pPr>
        <w:jc w:val="right"/>
        <w:rPr>
          <w:sz w:val="28"/>
          <w:szCs w:val="28"/>
          <w:lang w:val="lv-LV"/>
        </w:rPr>
      </w:pPr>
    </w:p>
    <w:p w14:paraId="316233C6" w14:textId="77777777" w:rsidR="00DC0569" w:rsidRDefault="00DC0569" w:rsidP="00DC0569">
      <w:pPr>
        <w:jc w:val="right"/>
        <w:rPr>
          <w:sz w:val="28"/>
          <w:szCs w:val="28"/>
          <w:lang w:val="lv-LV"/>
        </w:rPr>
      </w:pPr>
    </w:p>
    <w:p w14:paraId="316233C7" w14:textId="77777777" w:rsidR="00DC0569" w:rsidRDefault="00DC0569" w:rsidP="00DC0569">
      <w:pPr>
        <w:jc w:val="center"/>
        <w:rPr>
          <w:b/>
          <w:sz w:val="28"/>
          <w:szCs w:val="28"/>
          <w:lang w:val="lv-LV"/>
        </w:rPr>
      </w:pPr>
    </w:p>
    <w:p w14:paraId="316233C8" w14:textId="77777777" w:rsidR="00DC0569" w:rsidRDefault="00DC0569" w:rsidP="00DC0569">
      <w:pPr>
        <w:jc w:val="center"/>
        <w:rPr>
          <w:b/>
          <w:sz w:val="28"/>
          <w:szCs w:val="28"/>
          <w:lang w:val="lv-LV"/>
        </w:rPr>
      </w:pPr>
    </w:p>
    <w:p w14:paraId="316233C9" w14:textId="77777777" w:rsidR="00DC0569" w:rsidRDefault="00DC0569" w:rsidP="00DC0569">
      <w:pPr>
        <w:jc w:val="center"/>
        <w:rPr>
          <w:b/>
          <w:sz w:val="28"/>
          <w:szCs w:val="28"/>
          <w:lang w:val="lv-LV"/>
        </w:rPr>
      </w:pPr>
    </w:p>
    <w:p w14:paraId="316233CA" w14:textId="77777777" w:rsidR="00DC0569" w:rsidRDefault="00DC0569" w:rsidP="00DC0569">
      <w:pPr>
        <w:jc w:val="center"/>
        <w:rPr>
          <w:b/>
          <w:sz w:val="28"/>
          <w:szCs w:val="28"/>
          <w:lang w:val="lv-LV"/>
        </w:rPr>
      </w:pPr>
    </w:p>
    <w:p w14:paraId="316233CB" w14:textId="77777777" w:rsidR="00DC0569" w:rsidRDefault="00DC0569" w:rsidP="00DC0569">
      <w:pPr>
        <w:jc w:val="center"/>
        <w:rPr>
          <w:b/>
          <w:sz w:val="28"/>
          <w:szCs w:val="28"/>
          <w:lang w:val="lv-LV"/>
        </w:rPr>
      </w:pPr>
    </w:p>
    <w:p w14:paraId="316233CC" w14:textId="77777777" w:rsidR="00DC0569" w:rsidRPr="00D020FC" w:rsidRDefault="00DC0569" w:rsidP="00DC0569">
      <w:pPr>
        <w:jc w:val="center"/>
        <w:rPr>
          <w:b/>
          <w:sz w:val="24"/>
          <w:szCs w:val="24"/>
          <w:lang w:val="lv-LV"/>
        </w:rPr>
      </w:pPr>
    </w:p>
    <w:p w14:paraId="316233CD" w14:textId="77777777" w:rsidR="00DC0569" w:rsidRDefault="00DC0569" w:rsidP="00DC0569">
      <w:pPr>
        <w:jc w:val="center"/>
        <w:rPr>
          <w:b/>
          <w:sz w:val="24"/>
          <w:szCs w:val="24"/>
          <w:lang w:val="lv-LV"/>
        </w:rPr>
      </w:pPr>
      <w:r>
        <w:rPr>
          <w:b/>
          <w:sz w:val="24"/>
          <w:szCs w:val="24"/>
          <w:lang w:val="lv-LV"/>
        </w:rPr>
        <w:t>IEPIRKUMA</w:t>
      </w:r>
    </w:p>
    <w:p w14:paraId="316233CE" w14:textId="77777777" w:rsidR="00DC0569" w:rsidRPr="00D020FC" w:rsidRDefault="00DC0569" w:rsidP="00DC0569">
      <w:pPr>
        <w:jc w:val="center"/>
        <w:rPr>
          <w:b/>
          <w:sz w:val="24"/>
          <w:szCs w:val="24"/>
          <w:lang w:val="lv-LV"/>
        </w:rPr>
      </w:pPr>
    </w:p>
    <w:p w14:paraId="316233CF" w14:textId="402F2CD4" w:rsidR="00DC0569" w:rsidRDefault="00E26FEF" w:rsidP="00DC0569">
      <w:pPr>
        <w:jc w:val="center"/>
        <w:rPr>
          <w:b/>
          <w:sz w:val="28"/>
          <w:szCs w:val="28"/>
          <w:lang w:val="lv-LV"/>
        </w:rPr>
      </w:pPr>
      <w:r>
        <w:rPr>
          <w:b/>
          <w:sz w:val="28"/>
          <w:szCs w:val="28"/>
          <w:lang w:val="lv-LV"/>
        </w:rPr>
        <w:t>„</w:t>
      </w:r>
      <w:r w:rsidR="00205FFE">
        <w:rPr>
          <w:b/>
          <w:sz w:val="28"/>
          <w:szCs w:val="28"/>
          <w:lang w:val="lv-LV"/>
        </w:rPr>
        <w:t xml:space="preserve">Papīru un </w:t>
      </w:r>
      <w:r>
        <w:rPr>
          <w:b/>
          <w:sz w:val="28"/>
          <w:szCs w:val="28"/>
          <w:lang w:val="lv-LV"/>
        </w:rPr>
        <w:t xml:space="preserve">ziepju padevēju un to uzpildes produktu </w:t>
      </w:r>
      <w:r w:rsidR="00DC0569">
        <w:rPr>
          <w:b/>
          <w:sz w:val="28"/>
          <w:szCs w:val="28"/>
          <w:lang w:val="lv-LV"/>
        </w:rPr>
        <w:t xml:space="preserve">iegāde </w:t>
      </w:r>
    </w:p>
    <w:p w14:paraId="316233D0" w14:textId="77777777" w:rsidR="00DC0569" w:rsidRPr="007F11AB" w:rsidRDefault="00DC0569" w:rsidP="00DC0569">
      <w:pPr>
        <w:jc w:val="center"/>
        <w:rPr>
          <w:b/>
          <w:sz w:val="28"/>
          <w:szCs w:val="28"/>
          <w:lang w:val="lv-LV"/>
        </w:rPr>
      </w:pPr>
      <w:r w:rsidRPr="007F11AB">
        <w:rPr>
          <w:b/>
          <w:sz w:val="28"/>
          <w:szCs w:val="28"/>
          <w:lang w:val="lv-LV"/>
        </w:rPr>
        <w:t>Latvijas Universitātes P.</w:t>
      </w:r>
      <w:r>
        <w:rPr>
          <w:b/>
          <w:sz w:val="28"/>
          <w:szCs w:val="28"/>
          <w:lang w:val="lv-LV"/>
        </w:rPr>
        <w:t xml:space="preserve"> </w:t>
      </w:r>
      <w:r w:rsidRPr="007F11AB">
        <w:rPr>
          <w:b/>
          <w:sz w:val="28"/>
          <w:szCs w:val="28"/>
          <w:lang w:val="lv-LV"/>
        </w:rPr>
        <w:t>Stradiņ</w:t>
      </w:r>
      <w:r>
        <w:rPr>
          <w:b/>
          <w:sz w:val="28"/>
          <w:szCs w:val="28"/>
          <w:lang w:val="lv-LV"/>
        </w:rPr>
        <w:t>a medicīnas koledžas vajadzībām</w:t>
      </w:r>
      <w:r w:rsidRPr="007F11AB">
        <w:rPr>
          <w:b/>
          <w:sz w:val="28"/>
          <w:szCs w:val="28"/>
          <w:lang w:val="lv-LV"/>
        </w:rPr>
        <w:t>”</w:t>
      </w:r>
    </w:p>
    <w:p w14:paraId="316233D1" w14:textId="77777777" w:rsidR="00DC0569" w:rsidRPr="00F867D5" w:rsidRDefault="00DC0569" w:rsidP="00DC0569">
      <w:pPr>
        <w:jc w:val="center"/>
        <w:rPr>
          <w:b/>
          <w:sz w:val="28"/>
          <w:szCs w:val="28"/>
          <w:lang w:val="lv-LV"/>
        </w:rPr>
      </w:pPr>
    </w:p>
    <w:p w14:paraId="316233D2" w14:textId="77777777" w:rsidR="00DC0569" w:rsidRPr="00B91733" w:rsidRDefault="00DC0569" w:rsidP="00DC0569">
      <w:pPr>
        <w:jc w:val="center"/>
        <w:rPr>
          <w:b/>
          <w:sz w:val="24"/>
          <w:szCs w:val="24"/>
          <w:lang w:val="lv-LV"/>
        </w:rPr>
      </w:pPr>
      <w:r w:rsidRPr="00B91733">
        <w:rPr>
          <w:b/>
          <w:sz w:val="24"/>
          <w:szCs w:val="24"/>
          <w:lang w:val="lv-LV"/>
        </w:rPr>
        <w:t>NOLIKUMS</w:t>
      </w:r>
    </w:p>
    <w:p w14:paraId="316233D3" w14:textId="77777777" w:rsidR="00DC0569" w:rsidRDefault="00DC0569" w:rsidP="00DC0569">
      <w:pPr>
        <w:jc w:val="both"/>
        <w:rPr>
          <w:sz w:val="28"/>
          <w:szCs w:val="28"/>
          <w:lang w:val="lv-LV"/>
        </w:rPr>
      </w:pPr>
    </w:p>
    <w:p w14:paraId="316233D4" w14:textId="056C3F16" w:rsidR="00DC0569" w:rsidRPr="00D020FC" w:rsidRDefault="00DC0569" w:rsidP="00DC0569">
      <w:pPr>
        <w:jc w:val="center"/>
        <w:rPr>
          <w:sz w:val="24"/>
          <w:szCs w:val="24"/>
          <w:lang w:val="lv-LV"/>
        </w:rPr>
      </w:pPr>
      <w:r w:rsidRPr="00D020FC">
        <w:rPr>
          <w:sz w:val="24"/>
          <w:szCs w:val="24"/>
          <w:lang w:val="lv-LV"/>
        </w:rPr>
        <w:t>I</w:t>
      </w:r>
      <w:r>
        <w:rPr>
          <w:sz w:val="24"/>
          <w:szCs w:val="24"/>
          <w:lang w:val="lv-LV"/>
        </w:rPr>
        <w:t>d</w:t>
      </w:r>
      <w:r w:rsidR="00564845">
        <w:rPr>
          <w:sz w:val="24"/>
          <w:szCs w:val="24"/>
          <w:lang w:val="lv-LV"/>
        </w:rPr>
        <w:t>entifikācijas nr. LU PSK 2016/</w:t>
      </w:r>
      <w:r w:rsidR="00804398">
        <w:rPr>
          <w:sz w:val="24"/>
          <w:szCs w:val="24"/>
          <w:lang w:val="lv-LV"/>
        </w:rPr>
        <w:t>5</w:t>
      </w:r>
    </w:p>
    <w:p w14:paraId="316233D5" w14:textId="77777777" w:rsidR="00DC0569" w:rsidRDefault="00DC0569" w:rsidP="00DC0569">
      <w:pPr>
        <w:jc w:val="both"/>
        <w:rPr>
          <w:sz w:val="28"/>
          <w:szCs w:val="28"/>
          <w:lang w:val="lv-LV"/>
        </w:rPr>
      </w:pPr>
    </w:p>
    <w:p w14:paraId="316233D6" w14:textId="77777777" w:rsidR="00DC0569" w:rsidRDefault="00DC0569" w:rsidP="00DC0569">
      <w:pPr>
        <w:jc w:val="both"/>
        <w:rPr>
          <w:sz w:val="28"/>
          <w:szCs w:val="28"/>
          <w:lang w:val="lv-LV"/>
        </w:rPr>
      </w:pPr>
    </w:p>
    <w:p w14:paraId="316233D7" w14:textId="77777777" w:rsidR="00DC0569" w:rsidRDefault="00DC0569" w:rsidP="00DC0569">
      <w:pPr>
        <w:jc w:val="both"/>
        <w:rPr>
          <w:sz w:val="28"/>
          <w:szCs w:val="28"/>
          <w:lang w:val="lv-LV"/>
        </w:rPr>
      </w:pPr>
    </w:p>
    <w:p w14:paraId="316233D8" w14:textId="77777777" w:rsidR="00DC0569" w:rsidRDefault="00DC0569" w:rsidP="00DC0569">
      <w:pPr>
        <w:jc w:val="both"/>
        <w:rPr>
          <w:sz w:val="28"/>
          <w:szCs w:val="28"/>
          <w:lang w:val="lv-LV"/>
        </w:rPr>
      </w:pPr>
    </w:p>
    <w:p w14:paraId="316233D9" w14:textId="77777777" w:rsidR="00DC0569" w:rsidRDefault="00DC0569" w:rsidP="00DC0569">
      <w:pPr>
        <w:jc w:val="both"/>
        <w:rPr>
          <w:sz w:val="28"/>
          <w:szCs w:val="28"/>
          <w:lang w:val="lv-LV"/>
        </w:rPr>
      </w:pPr>
    </w:p>
    <w:p w14:paraId="316233DA" w14:textId="77777777" w:rsidR="00DC0569" w:rsidRDefault="00DC0569" w:rsidP="00DC0569">
      <w:pPr>
        <w:jc w:val="both"/>
        <w:rPr>
          <w:sz w:val="28"/>
          <w:szCs w:val="28"/>
          <w:lang w:val="lv-LV"/>
        </w:rPr>
      </w:pPr>
    </w:p>
    <w:p w14:paraId="316233DB" w14:textId="77777777" w:rsidR="00DC0569" w:rsidRDefault="00DC0569" w:rsidP="00DC0569">
      <w:pPr>
        <w:jc w:val="both"/>
        <w:rPr>
          <w:sz w:val="28"/>
          <w:szCs w:val="28"/>
          <w:lang w:val="lv-LV"/>
        </w:rPr>
      </w:pPr>
    </w:p>
    <w:p w14:paraId="316233DC" w14:textId="77777777" w:rsidR="00DC0569" w:rsidRDefault="00DC0569" w:rsidP="00DC0569">
      <w:pPr>
        <w:jc w:val="both"/>
        <w:rPr>
          <w:sz w:val="28"/>
          <w:szCs w:val="28"/>
          <w:lang w:val="lv-LV"/>
        </w:rPr>
      </w:pPr>
    </w:p>
    <w:p w14:paraId="316233DD" w14:textId="77777777" w:rsidR="00DC0569" w:rsidRDefault="00DC0569" w:rsidP="00DC0569">
      <w:pPr>
        <w:jc w:val="both"/>
        <w:rPr>
          <w:sz w:val="28"/>
          <w:szCs w:val="28"/>
          <w:lang w:val="lv-LV"/>
        </w:rPr>
      </w:pPr>
    </w:p>
    <w:p w14:paraId="316233DE" w14:textId="77777777" w:rsidR="00DC0569" w:rsidRDefault="00DC0569" w:rsidP="00DC0569">
      <w:pPr>
        <w:jc w:val="both"/>
        <w:rPr>
          <w:sz w:val="28"/>
          <w:szCs w:val="28"/>
          <w:lang w:val="lv-LV"/>
        </w:rPr>
      </w:pPr>
    </w:p>
    <w:p w14:paraId="316233DF" w14:textId="77777777" w:rsidR="00DC0569" w:rsidRDefault="00DC0569" w:rsidP="00DC0569">
      <w:pPr>
        <w:jc w:val="both"/>
        <w:rPr>
          <w:sz w:val="28"/>
          <w:szCs w:val="28"/>
          <w:lang w:val="lv-LV"/>
        </w:rPr>
      </w:pPr>
    </w:p>
    <w:p w14:paraId="316233E0" w14:textId="77777777" w:rsidR="00DC0569" w:rsidRDefault="00DC0569" w:rsidP="00DC0569">
      <w:pPr>
        <w:jc w:val="both"/>
        <w:rPr>
          <w:sz w:val="28"/>
          <w:szCs w:val="28"/>
          <w:lang w:val="lv-LV"/>
        </w:rPr>
      </w:pPr>
    </w:p>
    <w:p w14:paraId="316233E1" w14:textId="77777777" w:rsidR="00DC0569" w:rsidRDefault="00DC0569" w:rsidP="00DC0569">
      <w:pPr>
        <w:jc w:val="both"/>
        <w:rPr>
          <w:sz w:val="28"/>
          <w:szCs w:val="28"/>
          <w:lang w:val="lv-LV"/>
        </w:rPr>
      </w:pPr>
    </w:p>
    <w:p w14:paraId="316233E2" w14:textId="77777777" w:rsidR="00DC0569" w:rsidRDefault="00DC0569" w:rsidP="00DC0569">
      <w:pPr>
        <w:rPr>
          <w:sz w:val="28"/>
          <w:szCs w:val="28"/>
          <w:lang w:val="lv-LV"/>
        </w:rPr>
      </w:pPr>
    </w:p>
    <w:p w14:paraId="316233E3" w14:textId="77777777" w:rsidR="00DC0569" w:rsidRDefault="00DC0569" w:rsidP="00DC0569">
      <w:pPr>
        <w:rPr>
          <w:sz w:val="24"/>
          <w:szCs w:val="24"/>
          <w:lang w:val="lv-LV"/>
        </w:rPr>
      </w:pPr>
    </w:p>
    <w:p w14:paraId="316233E4" w14:textId="77777777" w:rsidR="00DC0569" w:rsidRDefault="00DC0569" w:rsidP="00DC0569">
      <w:pPr>
        <w:rPr>
          <w:sz w:val="24"/>
          <w:szCs w:val="24"/>
          <w:lang w:val="lv-LV"/>
        </w:rPr>
      </w:pPr>
    </w:p>
    <w:p w14:paraId="316233E5" w14:textId="77777777" w:rsidR="00DC0569" w:rsidRDefault="00DC0569" w:rsidP="00DC0569">
      <w:pPr>
        <w:jc w:val="center"/>
        <w:rPr>
          <w:sz w:val="24"/>
          <w:szCs w:val="24"/>
          <w:lang w:val="lv-LV"/>
        </w:rPr>
      </w:pPr>
    </w:p>
    <w:p w14:paraId="316233E6" w14:textId="69F9E9B2" w:rsidR="00DC0569" w:rsidRDefault="00213DB6" w:rsidP="00DC0569">
      <w:pPr>
        <w:jc w:val="center"/>
        <w:rPr>
          <w:sz w:val="24"/>
          <w:szCs w:val="24"/>
          <w:lang w:val="lv-LV"/>
        </w:rPr>
      </w:pPr>
      <w:r>
        <w:rPr>
          <w:sz w:val="24"/>
          <w:szCs w:val="24"/>
          <w:lang w:val="lv-LV"/>
        </w:rPr>
        <w:t>Jūrmala, 2016</w:t>
      </w:r>
    </w:p>
    <w:p w14:paraId="316233E8" w14:textId="77777777" w:rsidR="00DC0569" w:rsidRPr="008D51F0" w:rsidRDefault="00DC0569" w:rsidP="00DC0569">
      <w:pPr>
        <w:rPr>
          <w:sz w:val="24"/>
          <w:szCs w:val="24"/>
          <w:lang w:val="lv-LV"/>
        </w:rPr>
      </w:pPr>
    </w:p>
    <w:p w14:paraId="316233E9" w14:textId="77777777" w:rsidR="00DC0569" w:rsidRDefault="00DC0569" w:rsidP="00DC0569">
      <w:pPr>
        <w:numPr>
          <w:ilvl w:val="0"/>
          <w:numId w:val="3"/>
        </w:numPr>
        <w:rPr>
          <w:b/>
          <w:sz w:val="24"/>
          <w:szCs w:val="24"/>
          <w:lang w:val="lv-LV"/>
        </w:rPr>
      </w:pPr>
      <w:r>
        <w:rPr>
          <w:b/>
          <w:sz w:val="24"/>
          <w:szCs w:val="24"/>
          <w:lang w:val="lv-LV"/>
        </w:rPr>
        <w:lastRenderedPageBreak/>
        <w:t>VISPĀRĪGĀ INFORMĀCIJA</w:t>
      </w:r>
    </w:p>
    <w:p w14:paraId="316233EA" w14:textId="77777777" w:rsidR="00DC0569" w:rsidRPr="0086259A" w:rsidRDefault="00DC0569" w:rsidP="00DC0569">
      <w:pPr>
        <w:jc w:val="center"/>
        <w:rPr>
          <w:b/>
          <w:sz w:val="24"/>
          <w:szCs w:val="24"/>
          <w:lang w:val="lv-LV"/>
        </w:rPr>
      </w:pPr>
    </w:p>
    <w:p w14:paraId="316233EB"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metode</w:t>
      </w:r>
    </w:p>
    <w:p w14:paraId="316233EC" w14:textId="77777777" w:rsidR="00DC0569" w:rsidRDefault="00DC0569" w:rsidP="00DC0569">
      <w:pPr>
        <w:ind w:firstLine="420"/>
        <w:jc w:val="both"/>
        <w:rPr>
          <w:sz w:val="24"/>
          <w:szCs w:val="24"/>
          <w:lang w:val="lv-LV"/>
        </w:rPr>
      </w:pPr>
      <w:r>
        <w:rPr>
          <w:sz w:val="24"/>
          <w:szCs w:val="24"/>
          <w:lang w:val="lv-LV"/>
        </w:rPr>
        <w:t>Iepirkums LR likuma „Publisko iepirkumu likums” 8.</w:t>
      </w:r>
      <w:r>
        <w:rPr>
          <w:sz w:val="24"/>
          <w:szCs w:val="24"/>
          <w:vertAlign w:val="superscript"/>
          <w:lang w:val="lv-LV"/>
        </w:rPr>
        <w:t>2</w:t>
      </w:r>
      <w:r>
        <w:rPr>
          <w:sz w:val="24"/>
          <w:szCs w:val="24"/>
          <w:lang w:val="lv-LV"/>
        </w:rPr>
        <w:t xml:space="preserve"> pantā noteiktajā kārtībā.</w:t>
      </w:r>
    </w:p>
    <w:p w14:paraId="316233ED" w14:textId="77777777" w:rsidR="00DC0569" w:rsidRDefault="00DC0569" w:rsidP="00DC0569">
      <w:pPr>
        <w:jc w:val="both"/>
        <w:rPr>
          <w:sz w:val="24"/>
          <w:szCs w:val="24"/>
          <w:lang w:val="lv-LV"/>
        </w:rPr>
      </w:pPr>
    </w:p>
    <w:p w14:paraId="316233EE"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identifikācijas numurs</w:t>
      </w:r>
    </w:p>
    <w:p w14:paraId="316233EF" w14:textId="7BB9593D" w:rsidR="00DC0569" w:rsidRDefault="00564845" w:rsidP="00DC0569">
      <w:pPr>
        <w:ind w:firstLine="420"/>
        <w:jc w:val="both"/>
        <w:rPr>
          <w:sz w:val="24"/>
          <w:szCs w:val="24"/>
          <w:lang w:val="lv-LV"/>
        </w:rPr>
      </w:pPr>
      <w:r>
        <w:rPr>
          <w:sz w:val="24"/>
          <w:szCs w:val="24"/>
          <w:lang w:val="lv-LV"/>
        </w:rPr>
        <w:t>LU PSK 2016/</w:t>
      </w:r>
      <w:r w:rsidR="00804398">
        <w:rPr>
          <w:sz w:val="24"/>
          <w:szCs w:val="24"/>
          <w:lang w:val="lv-LV"/>
        </w:rPr>
        <w:t>5</w:t>
      </w:r>
    </w:p>
    <w:p w14:paraId="316233F0" w14:textId="77777777" w:rsidR="00DC0569" w:rsidRDefault="00DC0569" w:rsidP="00DC0569">
      <w:pPr>
        <w:jc w:val="both"/>
        <w:rPr>
          <w:sz w:val="24"/>
          <w:szCs w:val="24"/>
          <w:lang w:val="lv-LV"/>
        </w:rPr>
      </w:pPr>
    </w:p>
    <w:p w14:paraId="316233F1" w14:textId="77777777" w:rsidR="00DC0569" w:rsidRPr="00A049B3" w:rsidRDefault="00DC0569" w:rsidP="00DC0569">
      <w:pPr>
        <w:numPr>
          <w:ilvl w:val="1"/>
          <w:numId w:val="3"/>
        </w:numPr>
        <w:jc w:val="both"/>
        <w:rPr>
          <w:b/>
          <w:sz w:val="24"/>
          <w:szCs w:val="24"/>
          <w:lang w:val="lv-LV"/>
        </w:rPr>
      </w:pPr>
      <w:r w:rsidRPr="00A049B3">
        <w:rPr>
          <w:b/>
          <w:sz w:val="24"/>
          <w:szCs w:val="24"/>
          <w:lang w:val="lv-LV"/>
        </w:rPr>
        <w:t xml:space="preserve">Pasūtītājs: </w:t>
      </w:r>
    </w:p>
    <w:p w14:paraId="316233F2" w14:textId="77777777" w:rsidR="00DC0569" w:rsidRDefault="00DC0569" w:rsidP="00DC0569">
      <w:pPr>
        <w:numPr>
          <w:ilvl w:val="2"/>
          <w:numId w:val="3"/>
        </w:numPr>
        <w:jc w:val="both"/>
        <w:rPr>
          <w:sz w:val="24"/>
          <w:szCs w:val="24"/>
          <w:lang w:val="lv-LV"/>
        </w:rPr>
      </w:pPr>
      <w:r>
        <w:rPr>
          <w:sz w:val="24"/>
          <w:szCs w:val="24"/>
          <w:lang w:val="lv-LV"/>
        </w:rPr>
        <w:t>Latvijas Universitātes aģentūra „Latvijas Universitātes P.Stradiņa medicīnas koledža”.</w:t>
      </w:r>
    </w:p>
    <w:p w14:paraId="316233F3" w14:textId="77777777" w:rsidR="00DC0569" w:rsidRDefault="00DC0569" w:rsidP="00DC0569">
      <w:pPr>
        <w:ind w:firstLine="720"/>
        <w:jc w:val="both"/>
        <w:rPr>
          <w:sz w:val="24"/>
          <w:szCs w:val="24"/>
          <w:lang w:val="lv-LV"/>
        </w:rPr>
      </w:pPr>
      <w:r>
        <w:rPr>
          <w:sz w:val="24"/>
          <w:szCs w:val="24"/>
          <w:lang w:val="lv-LV"/>
        </w:rPr>
        <w:t>Reģistrācijas nr. 90000031813</w:t>
      </w:r>
    </w:p>
    <w:p w14:paraId="316233F4" w14:textId="77777777" w:rsidR="00DC0569" w:rsidRDefault="00DC0569" w:rsidP="00DC0569">
      <w:pPr>
        <w:ind w:firstLine="720"/>
        <w:jc w:val="both"/>
        <w:rPr>
          <w:sz w:val="24"/>
          <w:szCs w:val="24"/>
          <w:lang w:val="lv-LV"/>
        </w:rPr>
      </w:pPr>
      <w:r>
        <w:rPr>
          <w:sz w:val="24"/>
          <w:szCs w:val="24"/>
          <w:lang w:val="lv-LV"/>
        </w:rPr>
        <w:t>Adrese: Vidus prospekts 38, Jūrmala, LV-2010</w:t>
      </w:r>
    </w:p>
    <w:p w14:paraId="316233F5" w14:textId="23AB90E9" w:rsidR="00DC0569" w:rsidRDefault="00DC0569" w:rsidP="00DC0569">
      <w:pPr>
        <w:ind w:left="720"/>
        <w:jc w:val="both"/>
        <w:rPr>
          <w:sz w:val="24"/>
          <w:szCs w:val="24"/>
          <w:lang w:val="lv-LV"/>
        </w:rPr>
      </w:pPr>
      <w:r>
        <w:rPr>
          <w:sz w:val="24"/>
          <w:szCs w:val="24"/>
          <w:lang w:val="lv-LV"/>
        </w:rPr>
        <w:t xml:space="preserve">Tālruņa nr.: </w:t>
      </w:r>
      <w:r w:rsidR="002969ED">
        <w:rPr>
          <w:sz w:val="24"/>
          <w:szCs w:val="24"/>
          <w:lang w:val="lv-LV"/>
        </w:rPr>
        <w:t xml:space="preserve">+371 25448404, </w:t>
      </w:r>
      <w:r>
        <w:rPr>
          <w:sz w:val="24"/>
          <w:szCs w:val="24"/>
          <w:lang w:val="lv-LV"/>
        </w:rPr>
        <w:t>+371 67752507, faksa nr. +371 67752214</w:t>
      </w:r>
    </w:p>
    <w:p w14:paraId="316233F6" w14:textId="5AD3905B" w:rsidR="00DC0569" w:rsidRDefault="00DC0569" w:rsidP="00DC0569">
      <w:pPr>
        <w:ind w:left="720"/>
        <w:jc w:val="both"/>
        <w:rPr>
          <w:sz w:val="24"/>
          <w:szCs w:val="24"/>
          <w:lang w:val="lv-LV"/>
        </w:rPr>
      </w:pPr>
      <w:r>
        <w:rPr>
          <w:sz w:val="24"/>
          <w:szCs w:val="24"/>
          <w:lang w:val="lv-LV"/>
        </w:rPr>
        <w:t xml:space="preserve">E-pasta adrese: </w:t>
      </w:r>
      <w:hyperlink r:id="rId8" w:history="1">
        <w:r w:rsidR="00C17753" w:rsidRPr="006E3A8B">
          <w:rPr>
            <w:rStyle w:val="Hyperlink"/>
            <w:sz w:val="24"/>
            <w:szCs w:val="24"/>
            <w:lang w:val="lv-LV"/>
          </w:rPr>
          <w:t>lupsk.kanceleja@gmail.com</w:t>
        </w:r>
      </w:hyperlink>
      <w:r w:rsidR="00C17753">
        <w:rPr>
          <w:sz w:val="24"/>
          <w:szCs w:val="24"/>
          <w:lang w:val="lv-LV"/>
        </w:rPr>
        <w:t xml:space="preserve"> </w:t>
      </w:r>
    </w:p>
    <w:p w14:paraId="316233F7" w14:textId="10188090" w:rsidR="00DC0569" w:rsidRDefault="00DC0569" w:rsidP="00DC0569">
      <w:pPr>
        <w:numPr>
          <w:ilvl w:val="2"/>
          <w:numId w:val="3"/>
        </w:numPr>
        <w:jc w:val="both"/>
        <w:rPr>
          <w:sz w:val="24"/>
          <w:szCs w:val="24"/>
          <w:lang w:val="lv-LV"/>
        </w:rPr>
      </w:pPr>
      <w:r>
        <w:rPr>
          <w:sz w:val="24"/>
          <w:szCs w:val="24"/>
          <w:lang w:val="lv-LV"/>
        </w:rPr>
        <w:t>Iepirkumu organizē iepirkuma komisija, kas izveidota, pamatojoties uz Latvijas Universitātes P.Stradiņa me</w:t>
      </w:r>
      <w:r w:rsidR="00213DB6">
        <w:rPr>
          <w:sz w:val="24"/>
          <w:szCs w:val="24"/>
          <w:lang w:val="lv-LV"/>
        </w:rPr>
        <w:t xml:space="preserve">dicīnas koledžas direktores </w:t>
      </w:r>
      <w:r w:rsidR="00D86F69" w:rsidRPr="00D86F69">
        <w:rPr>
          <w:sz w:val="24"/>
          <w:szCs w:val="24"/>
          <w:lang w:val="lv-LV"/>
        </w:rPr>
        <w:t>2015</w:t>
      </w:r>
      <w:r w:rsidRPr="00D86F69">
        <w:rPr>
          <w:sz w:val="24"/>
          <w:szCs w:val="24"/>
          <w:lang w:val="lv-LV"/>
        </w:rPr>
        <w:t xml:space="preserve">. gada </w:t>
      </w:r>
      <w:r w:rsidR="00D86F69" w:rsidRPr="00D86F69">
        <w:rPr>
          <w:sz w:val="24"/>
          <w:szCs w:val="24"/>
          <w:lang w:val="lv-LV"/>
        </w:rPr>
        <w:t>16</w:t>
      </w:r>
      <w:r w:rsidRPr="00D86F69">
        <w:rPr>
          <w:sz w:val="24"/>
          <w:szCs w:val="24"/>
          <w:lang w:val="lv-LV"/>
        </w:rPr>
        <w:t>. janvāra rīkojumu nr.</w:t>
      </w:r>
      <w:r w:rsidR="00D86F69" w:rsidRPr="00D86F69">
        <w:rPr>
          <w:sz w:val="24"/>
          <w:szCs w:val="24"/>
          <w:lang w:val="lv-LV"/>
        </w:rPr>
        <w:t xml:space="preserve"> 1.7/9</w:t>
      </w:r>
    </w:p>
    <w:p w14:paraId="316233F8" w14:textId="04F636C1" w:rsidR="00DC0569" w:rsidRDefault="007E779C" w:rsidP="00DC0569">
      <w:pPr>
        <w:numPr>
          <w:ilvl w:val="2"/>
          <w:numId w:val="3"/>
        </w:numPr>
        <w:jc w:val="both"/>
        <w:rPr>
          <w:sz w:val="24"/>
          <w:szCs w:val="24"/>
          <w:lang w:val="lv-LV"/>
        </w:rPr>
      </w:pPr>
      <w:r>
        <w:rPr>
          <w:sz w:val="24"/>
          <w:szCs w:val="24"/>
          <w:lang w:val="lv-LV"/>
        </w:rPr>
        <w:t xml:space="preserve">Iepirkuma dokumentācija ir brīvi un tieši pieejama </w:t>
      </w:r>
      <w:r w:rsidR="00DC0569">
        <w:rPr>
          <w:sz w:val="24"/>
          <w:szCs w:val="24"/>
          <w:lang w:val="lv-LV"/>
        </w:rPr>
        <w:t>elektroniskā formā Latvijas Universitātes P.St</w:t>
      </w:r>
      <w:r w:rsidR="00D326D2">
        <w:rPr>
          <w:sz w:val="24"/>
          <w:szCs w:val="24"/>
          <w:lang w:val="lv-LV"/>
        </w:rPr>
        <w:t>radiņa medicīnas koledžas mājas</w:t>
      </w:r>
      <w:r w:rsidR="00DC0569">
        <w:rPr>
          <w:sz w:val="24"/>
          <w:szCs w:val="24"/>
          <w:lang w:val="lv-LV"/>
        </w:rPr>
        <w:t xml:space="preserve">lapā internetā </w:t>
      </w:r>
      <w:hyperlink r:id="rId9" w:history="1">
        <w:r w:rsidR="00DC0569" w:rsidRPr="00F30E74">
          <w:rPr>
            <w:rStyle w:val="Hyperlink"/>
            <w:sz w:val="24"/>
            <w:szCs w:val="24"/>
            <w:lang w:val="lv-LV"/>
          </w:rPr>
          <w:t>www.psk.lu.lv</w:t>
        </w:r>
      </w:hyperlink>
      <w:r w:rsidR="00213DB6">
        <w:rPr>
          <w:sz w:val="24"/>
          <w:szCs w:val="24"/>
          <w:lang w:val="lv-LV"/>
        </w:rPr>
        <w:t xml:space="preserve"> sadaļā „Iepirkumi” 2016</w:t>
      </w:r>
      <w:r w:rsidR="00DC0569">
        <w:rPr>
          <w:sz w:val="24"/>
          <w:szCs w:val="24"/>
          <w:lang w:val="lv-LV"/>
        </w:rPr>
        <w:t>.</w:t>
      </w:r>
      <w:r w:rsidR="00D326D2">
        <w:rPr>
          <w:sz w:val="24"/>
          <w:szCs w:val="24"/>
          <w:lang w:val="lv-LV"/>
        </w:rPr>
        <w:t xml:space="preserve"> </w:t>
      </w:r>
      <w:r w:rsidR="00DC0569">
        <w:rPr>
          <w:sz w:val="24"/>
          <w:szCs w:val="24"/>
          <w:lang w:val="lv-LV"/>
        </w:rPr>
        <w:t xml:space="preserve">gads. </w:t>
      </w:r>
    </w:p>
    <w:p w14:paraId="316233F9" w14:textId="623FA069" w:rsidR="00DC0569" w:rsidRPr="0083470C" w:rsidRDefault="00DC0569" w:rsidP="00DC0569">
      <w:pPr>
        <w:numPr>
          <w:ilvl w:val="2"/>
          <w:numId w:val="3"/>
        </w:numPr>
        <w:jc w:val="both"/>
        <w:rPr>
          <w:sz w:val="24"/>
          <w:szCs w:val="24"/>
          <w:lang w:val="lv-LV"/>
        </w:rPr>
      </w:pPr>
      <w:r>
        <w:rPr>
          <w:sz w:val="24"/>
          <w:szCs w:val="24"/>
          <w:lang w:val="lv-LV"/>
        </w:rPr>
        <w:t>Lejupielādējot i</w:t>
      </w:r>
      <w:r w:rsidR="00C17753">
        <w:rPr>
          <w:sz w:val="24"/>
          <w:szCs w:val="24"/>
          <w:lang w:val="lv-LV"/>
        </w:rPr>
        <w:t>epirkuma nolikumu, ieinteresētai</w:t>
      </w:r>
      <w:r w:rsidR="009C1F29">
        <w:rPr>
          <w:sz w:val="24"/>
          <w:szCs w:val="24"/>
          <w:lang w:val="lv-LV"/>
        </w:rPr>
        <w:t>s p</w:t>
      </w:r>
      <w:r>
        <w:rPr>
          <w:sz w:val="24"/>
          <w:szCs w:val="24"/>
          <w:lang w:val="lv-LV"/>
        </w:rPr>
        <w:t>retendents uzņemas atbildību sekot lī</w:t>
      </w:r>
      <w:r w:rsidR="00450170">
        <w:rPr>
          <w:sz w:val="24"/>
          <w:szCs w:val="24"/>
          <w:lang w:val="lv-LV"/>
        </w:rPr>
        <w:t xml:space="preserve">dzi </w:t>
      </w:r>
      <w:r w:rsidR="009E0AF9">
        <w:rPr>
          <w:sz w:val="24"/>
          <w:szCs w:val="24"/>
          <w:lang w:val="lv-LV"/>
        </w:rPr>
        <w:t>turpmākām izmaiņām iepirkumā, iepirkuma</w:t>
      </w:r>
      <w:r>
        <w:rPr>
          <w:sz w:val="24"/>
          <w:szCs w:val="24"/>
          <w:lang w:val="lv-LV"/>
        </w:rPr>
        <w:t xml:space="preserve"> nolikumā, kā arī par iepirkuma komisijas snieg</w:t>
      </w:r>
      <w:r w:rsidR="009C1F29">
        <w:rPr>
          <w:sz w:val="24"/>
          <w:szCs w:val="24"/>
          <w:lang w:val="lv-LV"/>
        </w:rPr>
        <w:t>tajām atbildēm uz ieinteresēto p</w:t>
      </w:r>
      <w:r>
        <w:rPr>
          <w:sz w:val="24"/>
          <w:szCs w:val="24"/>
          <w:lang w:val="lv-LV"/>
        </w:rPr>
        <w:t>retendentu jautājumiem, kas tiek publicētas Latvijas Universitātes P.St</w:t>
      </w:r>
      <w:r w:rsidR="00D326D2">
        <w:rPr>
          <w:sz w:val="24"/>
          <w:szCs w:val="24"/>
          <w:lang w:val="lv-LV"/>
        </w:rPr>
        <w:t>radiņa medicīnas koledžas mājas</w:t>
      </w:r>
      <w:r>
        <w:rPr>
          <w:sz w:val="24"/>
          <w:szCs w:val="24"/>
          <w:lang w:val="lv-LV"/>
        </w:rPr>
        <w:t xml:space="preserve">lapā internetā </w:t>
      </w:r>
      <w:hyperlink r:id="rId10" w:history="1">
        <w:r w:rsidRPr="00F30E74">
          <w:rPr>
            <w:rStyle w:val="Hyperlink"/>
            <w:sz w:val="24"/>
            <w:szCs w:val="24"/>
            <w:lang w:val="lv-LV"/>
          </w:rPr>
          <w:t>www.psk.lu.lv</w:t>
        </w:r>
      </w:hyperlink>
      <w:r w:rsidR="000D1330">
        <w:rPr>
          <w:sz w:val="24"/>
          <w:szCs w:val="24"/>
          <w:lang w:val="lv-LV"/>
        </w:rPr>
        <w:t xml:space="preserve"> sadaļā „Iepirkumi” 2016</w:t>
      </w:r>
      <w:r>
        <w:rPr>
          <w:sz w:val="24"/>
          <w:szCs w:val="24"/>
          <w:lang w:val="lv-LV"/>
        </w:rPr>
        <w:t>.</w:t>
      </w:r>
      <w:r w:rsidR="00D326D2">
        <w:rPr>
          <w:sz w:val="24"/>
          <w:szCs w:val="24"/>
          <w:lang w:val="lv-LV"/>
        </w:rPr>
        <w:t xml:space="preserve"> </w:t>
      </w:r>
      <w:r w:rsidR="00253D70">
        <w:rPr>
          <w:sz w:val="24"/>
          <w:szCs w:val="24"/>
          <w:lang w:val="lv-LV"/>
        </w:rPr>
        <w:t>gads pie iepirkuma nolikuma.</w:t>
      </w:r>
    </w:p>
    <w:p w14:paraId="316233FA" w14:textId="77777777" w:rsidR="00DC0569" w:rsidRPr="00096BD6" w:rsidRDefault="00DC0569" w:rsidP="00DC0569">
      <w:pPr>
        <w:numPr>
          <w:ilvl w:val="2"/>
          <w:numId w:val="3"/>
        </w:numPr>
        <w:jc w:val="both"/>
        <w:rPr>
          <w:sz w:val="24"/>
          <w:szCs w:val="24"/>
          <w:lang w:val="lv-LV"/>
        </w:rPr>
      </w:pPr>
      <w:r w:rsidRPr="00BC40BD">
        <w:rPr>
          <w:sz w:val="24"/>
          <w:szCs w:val="24"/>
          <w:lang w:val="lv-LV"/>
        </w:rPr>
        <w:t>Kontaktpersona:</w:t>
      </w:r>
      <w:r>
        <w:rPr>
          <w:sz w:val="24"/>
          <w:szCs w:val="24"/>
          <w:lang w:val="lv-LV"/>
        </w:rPr>
        <w:t xml:space="preserve"> </w:t>
      </w:r>
      <w:r w:rsidRPr="00096BD6">
        <w:rPr>
          <w:sz w:val="24"/>
          <w:szCs w:val="24"/>
          <w:lang w:val="lv-LV"/>
        </w:rPr>
        <w:t xml:space="preserve">iepirkumu speciāliste Laura </w:t>
      </w:r>
      <w:proofErr w:type="spellStart"/>
      <w:r w:rsidRPr="00096BD6">
        <w:rPr>
          <w:sz w:val="24"/>
          <w:szCs w:val="24"/>
          <w:lang w:val="lv-LV"/>
        </w:rPr>
        <w:t>Mihailovska</w:t>
      </w:r>
      <w:proofErr w:type="spellEnd"/>
      <w:r w:rsidRPr="00096BD6">
        <w:rPr>
          <w:sz w:val="24"/>
          <w:szCs w:val="24"/>
          <w:lang w:val="lv-LV"/>
        </w:rPr>
        <w:t>, tālr. nr. 26555861, e-pasts: laura.mihailovska@inbox.lv</w:t>
      </w:r>
    </w:p>
    <w:p w14:paraId="316233FB" w14:textId="77777777" w:rsidR="00DC0569" w:rsidRDefault="00DC0569" w:rsidP="00DC0569">
      <w:pPr>
        <w:ind w:left="420" w:firstLine="300"/>
        <w:jc w:val="both"/>
        <w:rPr>
          <w:sz w:val="24"/>
          <w:szCs w:val="24"/>
          <w:lang w:val="lv-LV"/>
        </w:rPr>
      </w:pPr>
    </w:p>
    <w:p w14:paraId="316233FC" w14:textId="77777777" w:rsidR="00DC0569" w:rsidRDefault="00DC0569" w:rsidP="00DC0569">
      <w:pPr>
        <w:numPr>
          <w:ilvl w:val="0"/>
          <w:numId w:val="3"/>
        </w:numPr>
        <w:jc w:val="both"/>
        <w:rPr>
          <w:b/>
          <w:sz w:val="24"/>
          <w:szCs w:val="24"/>
          <w:lang w:val="lv-LV"/>
        </w:rPr>
      </w:pPr>
      <w:r>
        <w:rPr>
          <w:b/>
          <w:sz w:val="24"/>
          <w:szCs w:val="24"/>
          <w:lang w:val="lv-LV"/>
        </w:rPr>
        <w:t>INFORMĀCIJA PAR IEPIRKUMA PRIEKŠMETU</w:t>
      </w:r>
    </w:p>
    <w:p w14:paraId="316233FD" w14:textId="77777777" w:rsidR="00DC0569" w:rsidRDefault="00DC0569" w:rsidP="00DC0569">
      <w:pPr>
        <w:ind w:left="420"/>
        <w:jc w:val="both"/>
        <w:rPr>
          <w:b/>
          <w:sz w:val="24"/>
          <w:szCs w:val="24"/>
          <w:lang w:val="lv-LV"/>
        </w:rPr>
      </w:pPr>
    </w:p>
    <w:p w14:paraId="316233FE" w14:textId="77777777" w:rsidR="00DC0569" w:rsidRPr="00CE4878" w:rsidRDefault="00DC0569" w:rsidP="00DC0569">
      <w:pPr>
        <w:numPr>
          <w:ilvl w:val="1"/>
          <w:numId w:val="3"/>
        </w:numPr>
        <w:jc w:val="both"/>
        <w:rPr>
          <w:b/>
          <w:sz w:val="24"/>
          <w:szCs w:val="24"/>
          <w:lang w:val="lv-LV"/>
        </w:rPr>
      </w:pPr>
      <w:r>
        <w:rPr>
          <w:b/>
          <w:sz w:val="24"/>
          <w:szCs w:val="24"/>
          <w:lang w:val="lv-LV"/>
        </w:rPr>
        <w:t>Iepirkuma priekšmeta apraksts</w:t>
      </w:r>
    </w:p>
    <w:p w14:paraId="316233FF" w14:textId="72F67536" w:rsidR="00DC0569" w:rsidRDefault="00DC0569" w:rsidP="00DC0569">
      <w:pPr>
        <w:numPr>
          <w:ilvl w:val="2"/>
          <w:numId w:val="3"/>
        </w:numPr>
        <w:jc w:val="both"/>
        <w:rPr>
          <w:sz w:val="24"/>
          <w:szCs w:val="24"/>
          <w:lang w:val="lv-LV"/>
        </w:rPr>
      </w:pPr>
      <w:r w:rsidRPr="00E9528D">
        <w:rPr>
          <w:sz w:val="24"/>
          <w:szCs w:val="24"/>
          <w:lang w:val="lv-LV"/>
        </w:rPr>
        <w:t>Iepirkuma priekšmets ir</w:t>
      </w:r>
      <w:r w:rsidR="002368D5">
        <w:rPr>
          <w:sz w:val="24"/>
          <w:szCs w:val="24"/>
          <w:lang w:val="lv-LV"/>
        </w:rPr>
        <w:t xml:space="preserve"> papīru un ziepju padevēju un to</w:t>
      </w:r>
      <w:r w:rsidR="00450170">
        <w:rPr>
          <w:sz w:val="24"/>
          <w:szCs w:val="24"/>
          <w:lang w:val="lv-LV"/>
        </w:rPr>
        <w:t xml:space="preserve"> uzpildes produktu</w:t>
      </w:r>
      <w:r w:rsidR="002368D5">
        <w:rPr>
          <w:sz w:val="24"/>
          <w:szCs w:val="24"/>
          <w:lang w:val="lv-LV"/>
        </w:rPr>
        <w:t xml:space="preserve"> </w:t>
      </w:r>
      <w:r w:rsidRPr="00E9528D">
        <w:rPr>
          <w:sz w:val="24"/>
          <w:szCs w:val="24"/>
          <w:lang w:val="lv-LV"/>
        </w:rPr>
        <w:t>iegāde</w:t>
      </w:r>
      <w:r>
        <w:rPr>
          <w:sz w:val="24"/>
          <w:szCs w:val="24"/>
          <w:lang w:val="lv-LV"/>
        </w:rPr>
        <w:t xml:space="preserve"> </w:t>
      </w:r>
      <w:r w:rsidRPr="00E9528D">
        <w:rPr>
          <w:sz w:val="24"/>
          <w:szCs w:val="24"/>
          <w:lang w:val="lv-LV"/>
        </w:rPr>
        <w:t>Latvijas Universitātes P.Stradi</w:t>
      </w:r>
      <w:r>
        <w:rPr>
          <w:sz w:val="24"/>
          <w:szCs w:val="24"/>
          <w:lang w:val="lv-LV"/>
        </w:rPr>
        <w:t>ņa medicīnas koledžas vajadzībām</w:t>
      </w:r>
      <w:r w:rsidRPr="00E9528D">
        <w:rPr>
          <w:sz w:val="24"/>
          <w:szCs w:val="24"/>
          <w:lang w:val="lv-LV"/>
        </w:rPr>
        <w:t>.</w:t>
      </w:r>
    </w:p>
    <w:p w14:paraId="31623400" w14:textId="0DD1D0A1" w:rsidR="00DC0569" w:rsidRPr="009B111C" w:rsidRDefault="007939F9" w:rsidP="00DC0569">
      <w:pPr>
        <w:numPr>
          <w:ilvl w:val="2"/>
          <w:numId w:val="3"/>
        </w:numPr>
        <w:jc w:val="both"/>
        <w:rPr>
          <w:sz w:val="24"/>
          <w:szCs w:val="24"/>
          <w:lang w:val="lv-LV"/>
        </w:rPr>
      </w:pPr>
      <w:r w:rsidRPr="009B111C">
        <w:rPr>
          <w:sz w:val="24"/>
          <w:szCs w:val="24"/>
          <w:lang w:val="lv-LV"/>
        </w:rPr>
        <w:t xml:space="preserve">CPV kods: </w:t>
      </w:r>
      <w:r w:rsidR="009B111C" w:rsidRPr="009B111C">
        <w:rPr>
          <w:sz w:val="24"/>
          <w:szCs w:val="24"/>
          <w:lang w:val="lv-LV"/>
        </w:rPr>
        <w:t>33700000-7.</w:t>
      </w:r>
    </w:p>
    <w:p w14:paraId="04AA6F73" w14:textId="492DB042" w:rsidR="000F529E" w:rsidRDefault="000F529E" w:rsidP="000F529E">
      <w:pPr>
        <w:numPr>
          <w:ilvl w:val="2"/>
          <w:numId w:val="3"/>
        </w:numPr>
        <w:jc w:val="both"/>
        <w:rPr>
          <w:sz w:val="24"/>
          <w:szCs w:val="24"/>
          <w:lang w:val="lv-LV"/>
        </w:rPr>
      </w:pPr>
      <w:r>
        <w:rPr>
          <w:sz w:val="24"/>
          <w:szCs w:val="24"/>
          <w:lang w:val="lv-LV"/>
        </w:rPr>
        <w:t>Iepirkuma priekš</w:t>
      </w:r>
      <w:r w:rsidR="00205FFE">
        <w:rPr>
          <w:sz w:val="24"/>
          <w:szCs w:val="24"/>
          <w:lang w:val="lv-LV"/>
        </w:rPr>
        <w:t>metam</w:t>
      </w:r>
      <w:r w:rsidR="00450170">
        <w:rPr>
          <w:sz w:val="24"/>
          <w:szCs w:val="24"/>
          <w:lang w:val="lv-LV"/>
        </w:rPr>
        <w:t xml:space="preserve"> ir </w:t>
      </w:r>
      <w:r w:rsidR="00205FFE">
        <w:rPr>
          <w:sz w:val="24"/>
          <w:szCs w:val="24"/>
          <w:lang w:val="lv-LV"/>
        </w:rPr>
        <w:t>1 (viena) daļa.</w:t>
      </w:r>
    </w:p>
    <w:p w14:paraId="4CA2C5D2" w14:textId="268C942E" w:rsidR="000F529E" w:rsidRPr="00077DEC" w:rsidRDefault="00BF6E96" w:rsidP="000F529E">
      <w:pPr>
        <w:numPr>
          <w:ilvl w:val="2"/>
          <w:numId w:val="3"/>
        </w:numPr>
        <w:jc w:val="both"/>
        <w:rPr>
          <w:sz w:val="24"/>
          <w:szCs w:val="24"/>
          <w:lang w:val="lv-LV"/>
        </w:rPr>
      </w:pPr>
      <w:r>
        <w:rPr>
          <w:sz w:val="24"/>
          <w:szCs w:val="24"/>
          <w:lang w:val="lv-LV"/>
        </w:rPr>
        <w:t xml:space="preserve">Piedāvājums jāiesniedz par visu </w:t>
      </w:r>
      <w:r w:rsidR="000F529E">
        <w:rPr>
          <w:sz w:val="24"/>
          <w:szCs w:val="24"/>
          <w:lang w:val="lv-LV"/>
        </w:rPr>
        <w:t>2.</w:t>
      </w:r>
      <w:r w:rsidR="00445D1A">
        <w:rPr>
          <w:sz w:val="24"/>
          <w:szCs w:val="24"/>
          <w:lang w:val="lv-LV"/>
        </w:rPr>
        <w:t xml:space="preserve"> pielikumā</w:t>
      </w:r>
      <w:r w:rsidR="000F529E" w:rsidRPr="00077DEC">
        <w:rPr>
          <w:sz w:val="24"/>
          <w:szCs w:val="24"/>
          <w:lang w:val="lv-LV"/>
        </w:rPr>
        <w:t xml:space="preserve"> „Tehniskā s</w:t>
      </w:r>
      <w:r w:rsidR="000F529E">
        <w:rPr>
          <w:sz w:val="24"/>
          <w:szCs w:val="24"/>
          <w:lang w:val="lv-LV"/>
        </w:rPr>
        <w:t>pecifikācija”</w:t>
      </w:r>
      <w:r>
        <w:rPr>
          <w:sz w:val="24"/>
          <w:szCs w:val="24"/>
          <w:lang w:val="lv-LV"/>
        </w:rPr>
        <w:t xml:space="preserve"> norādīto apjomu</w:t>
      </w:r>
      <w:r w:rsidR="000F529E">
        <w:rPr>
          <w:sz w:val="24"/>
          <w:szCs w:val="24"/>
          <w:lang w:val="lv-LV"/>
        </w:rPr>
        <w:t xml:space="preserve">. </w:t>
      </w:r>
    </w:p>
    <w:p w14:paraId="31623406" w14:textId="5421BE1B" w:rsidR="00DC0569" w:rsidRDefault="00DC0569" w:rsidP="00B054DB">
      <w:pPr>
        <w:numPr>
          <w:ilvl w:val="2"/>
          <w:numId w:val="3"/>
        </w:numPr>
        <w:jc w:val="both"/>
        <w:rPr>
          <w:sz w:val="24"/>
          <w:szCs w:val="24"/>
          <w:lang w:val="lv-LV"/>
        </w:rPr>
      </w:pPr>
      <w:r w:rsidRPr="000E7043">
        <w:rPr>
          <w:sz w:val="24"/>
          <w:szCs w:val="24"/>
          <w:lang w:val="lv-LV"/>
        </w:rPr>
        <w:t xml:space="preserve">Piedāvājuma izvēles kritērijs: </w:t>
      </w:r>
      <w:r w:rsidRPr="00723B81">
        <w:rPr>
          <w:sz w:val="24"/>
          <w:szCs w:val="24"/>
          <w:lang w:val="lv-LV"/>
        </w:rPr>
        <w:t>piedāvājums</w:t>
      </w:r>
      <w:r w:rsidR="00B054DB">
        <w:rPr>
          <w:sz w:val="24"/>
          <w:szCs w:val="24"/>
          <w:lang w:val="lv-LV"/>
        </w:rPr>
        <w:t xml:space="preserve">, kas atbilst </w:t>
      </w:r>
      <w:r w:rsidR="00B054DB" w:rsidRPr="00B054DB">
        <w:rPr>
          <w:sz w:val="24"/>
          <w:szCs w:val="24"/>
          <w:lang w:val="lv-LV"/>
        </w:rPr>
        <w:t>nolikumā minētajām prasībām un tehniskajai specifikācijai</w:t>
      </w:r>
      <w:r w:rsidR="00B054DB">
        <w:rPr>
          <w:sz w:val="24"/>
          <w:szCs w:val="24"/>
          <w:lang w:val="lv-LV"/>
        </w:rPr>
        <w:t>,</w:t>
      </w:r>
      <w:r w:rsidRPr="00723B81">
        <w:rPr>
          <w:sz w:val="24"/>
          <w:szCs w:val="24"/>
          <w:lang w:val="lv-LV"/>
        </w:rPr>
        <w:t xml:space="preserve"> ar viszemāko cenu </w:t>
      </w:r>
      <w:proofErr w:type="spellStart"/>
      <w:r w:rsidRPr="00723B81">
        <w:rPr>
          <w:i/>
          <w:sz w:val="24"/>
          <w:szCs w:val="24"/>
          <w:lang w:val="lv-LV"/>
        </w:rPr>
        <w:t>euro</w:t>
      </w:r>
      <w:proofErr w:type="spellEnd"/>
      <w:r w:rsidRPr="00723B81">
        <w:rPr>
          <w:sz w:val="24"/>
          <w:szCs w:val="24"/>
          <w:lang w:val="lv-LV"/>
        </w:rPr>
        <w:t xml:space="preserve"> (bez PVN</w:t>
      </w:r>
      <w:r w:rsidR="00445D1A">
        <w:rPr>
          <w:sz w:val="24"/>
          <w:szCs w:val="24"/>
          <w:lang w:val="lv-LV"/>
        </w:rPr>
        <w:t>)</w:t>
      </w:r>
      <w:r>
        <w:rPr>
          <w:sz w:val="24"/>
          <w:szCs w:val="24"/>
          <w:lang w:val="lv-LV"/>
        </w:rPr>
        <w:t>.</w:t>
      </w:r>
    </w:p>
    <w:p w14:paraId="6772FB95" w14:textId="7FF103E9" w:rsidR="00431488" w:rsidRPr="000E7043" w:rsidRDefault="00431488" w:rsidP="00DC0569">
      <w:pPr>
        <w:numPr>
          <w:ilvl w:val="2"/>
          <w:numId w:val="3"/>
        </w:numPr>
        <w:jc w:val="both"/>
        <w:rPr>
          <w:sz w:val="24"/>
          <w:szCs w:val="24"/>
          <w:lang w:val="lv-LV"/>
        </w:rPr>
      </w:pPr>
      <w:r>
        <w:rPr>
          <w:sz w:val="24"/>
          <w:szCs w:val="24"/>
          <w:lang w:val="lv-LV"/>
        </w:rPr>
        <w:t xml:space="preserve">Pasūtītājs iegādājas tādu preču daudzumu, kāds nepieciešams tā darbības nodrošināšanai. </w:t>
      </w:r>
    </w:p>
    <w:p w14:paraId="31623407" w14:textId="77777777" w:rsidR="00DC0569" w:rsidRPr="00BC40BD" w:rsidRDefault="00DC0569" w:rsidP="00DC0569">
      <w:pPr>
        <w:jc w:val="both"/>
        <w:rPr>
          <w:sz w:val="24"/>
          <w:szCs w:val="24"/>
          <w:lang w:val="lv-LV"/>
        </w:rPr>
      </w:pPr>
    </w:p>
    <w:p w14:paraId="31623408" w14:textId="77777777" w:rsidR="00DC0569" w:rsidRDefault="00DC0569" w:rsidP="00DC0569">
      <w:pPr>
        <w:numPr>
          <w:ilvl w:val="1"/>
          <w:numId w:val="3"/>
        </w:numPr>
        <w:jc w:val="both"/>
        <w:rPr>
          <w:b/>
          <w:sz w:val="24"/>
          <w:szCs w:val="24"/>
          <w:lang w:val="lv-LV"/>
        </w:rPr>
      </w:pPr>
      <w:r w:rsidRPr="00CE4878">
        <w:rPr>
          <w:b/>
          <w:sz w:val="24"/>
          <w:szCs w:val="24"/>
          <w:lang w:val="lv-LV"/>
        </w:rPr>
        <w:t>Līguma izpildes vieta un laiks</w:t>
      </w:r>
    </w:p>
    <w:p w14:paraId="31623409" w14:textId="3B024D52" w:rsidR="00DC0569" w:rsidRDefault="00DC0569" w:rsidP="00DC0569">
      <w:pPr>
        <w:numPr>
          <w:ilvl w:val="2"/>
          <w:numId w:val="3"/>
        </w:numPr>
        <w:jc w:val="both"/>
        <w:rPr>
          <w:sz w:val="24"/>
          <w:szCs w:val="24"/>
          <w:lang w:val="lv-LV"/>
        </w:rPr>
      </w:pPr>
      <w:r>
        <w:rPr>
          <w:sz w:val="24"/>
          <w:szCs w:val="24"/>
          <w:lang w:val="lv-LV"/>
        </w:rPr>
        <w:t>Prece</w:t>
      </w:r>
      <w:r w:rsidR="00456BE2">
        <w:rPr>
          <w:sz w:val="24"/>
          <w:szCs w:val="24"/>
          <w:lang w:val="lv-LV"/>
        </w:rPr>
        <w:t>s piegādes vieta</w:t>
      </w:r>
      <w:r>
        <w:rPr>
          <w:sz w:val="24"/>
          <w:szCs w:val="24"/>
          <w:lang w:val="lv-LV"/>
        </w:rPr>
        <w:t xml:space="preserve">: </w:t>
      </w:r>
      <w:r w:rsidRPr="00CD49E9">
        <w:rPr>
          <w:sz w:val="24"/>
          <w:szCs w:val="24"/>
          <w:lang w:val="lv-LV"/>
        </w:rPr>
        <w:t xml:space="preserve">Vidus prospekts </w:t>
      </w:r>
      <w:r>
        <w:rPr>
          <w:sz w:val="24"/>
          <w:szCs w:val="24"/>
          <w:lang w:val="lv-LV"/>
        </w:rPr>
        <w:t>38, Jūrmala, LV-2010.</w:t>
      </w:r>
    </w:p>
    <w:p w14:paraId="3162340A" w14:textId="31CB7A12" w:rsidR="00DC0569" w:rsidRPr="00CD49E9" w:rsidRDefault="007939F9" w:rsidP="00DC0569">
      <w:pPr>
        <w:numPr>
          <w:ilvl w:val="2"/>
          <w:numId w:val="3"/>
        </w:numPr>
        <w:jc w:val="both"/>
        <w:rPr>
          <w:sz w:val="24"/>
          <w:szCs w:val="24"/>
          <w:lang w:val="lv-LV"/>
        </w:rPr>
      </w:pPr>
      <w:r>
        <w:rPr>
          <w:sz w:val="24"/>
          <w:szCs w:val="24"/>
          <w:lang w:val="lv-LV"/>
        </w:rPr>
        <w:t>Līguma izpildes laiks</w:t>
      </w:r>
      <w:r w:rsidR="00DC0569" w:rsidRPr="00CD49E9">
        <w:rPr>
          <w:sz w:val="24"/>
          <w:szCs w:val="24"/>
          <w:lang w:val="lv-LV"/>
        </w:rPr>
        <w:t>:</w:t>
      </w:r>
      <w:r w:rsidR="00B86080">
        <w:rPr>
          <w:sz w:val="24"/>
          <w:szCs w:val="24"/>
          <w:lang w:val="lv-LV"/>
        </w:rPr>
        <w:t xml:space="preserve"> 12</w:t>
      </w:r>
      <w:r w:rsidR="005C0BDC">
        <w:rPr>
          <w:sz w:val="24"/>
          <w:szCs w:val="24"/>
          <w:lang w:val="lv-LV"/>
        </w:rPr>
        <w:t xml:space="preserve"> mēneši no pirkuma līguma parakstīšanas dienas.</w:t>
      </w:r>
    </w:p>
    <w:p w14:paraId="3162340B" w14:textId="77777777" w:rsidR="00DC0569" w:rsidRDefault="00DC0569" w:rsidP="00DC0569">
      <w:pPr>
        <w:jc w:val="both"/>
        <w:rPr>
          <w:sz w:val="24"/>
          <w:szCs w:val="24"/>
          <w:lang w:val="lv-LV"/>
        </w:rPr>
      </w:pPr>
    </w:p>
    <w:p w14:paraId="3162340C" w14:textId="77777777" w:rsidR="00DC0569" w:rsidRDefault="00DC0569" w:rsidP="00DC0569">
      <w:pPr>
        <w:numPr>
          <w:ilvl w:val="0"/>
          <w:numId w:val="3"/>
        </w:numPr>
        <w:jc w:val="both"/>
        <w:rPr>
          <w:b/>
          <w:sz w:val="24"/>
          <w:szCs w:val="24"/>
          <w:lang w:val="lv-LV"/>
        </w:rPr>
      </w:pPr>
      <w:r>
        <w:rPr>
          <w:b/>
          <w:sz w:val="24"/>
          <w:szCs w:val="24"/>
          <w:lang w:val="lv-LV"/>
        </w:rPr>
        <w:t>PIEDĀVĀJUMA NOFORMĒŠANA</w:t>
      </w:r>
    </w:p>
    <w:p w14:paraId="3162340D" w14:textId="77777777" w:rsidR="00DC0569" w:rsidRPr="00CE4878" w:rsidRDefault="00DC0569" w:rsidP="00DC0569">
      <w:pPr>
        <w:ind w:left="420"/>
        <w:jc w:val="both"/>
        <w:rPr>
          <w:b/>
          <w:sz w:val="24"/>
          <w:szCs w:val="24"/>
          <w:lang w:val="lv-LV"/>
        </w:rPr>
      </w:pPr>
    </w:p>
    <w:p w14:paraId="3162340E" w14:textId="77777777" w:rsidR="00DC0569" w:rsidRDefault="00DC0569" w:rsidP="00DC0569">
      <w:pPr>
        <w:numPr>
          <w:ilvl w:val="1"/>
          <w:numId w:val="3"/>
        </w:numPr>
        <w:jc w:val="both"/>
        <w:rPr>
          <w:sz w:val="24"/>
          <w:szCs w:val="24"/>
          <w:lang w:val="lv-LV"/>
        </w:rPr>
      </w:pPr>
      <w:r>
        <w:rPr>
          <w:sz w:val="24"/>
          <w:szCs w:val="24"/>
          <w:lang w:val="lv-LV"/>
        </w:rPr>
        <w:t xml:space="preserve">Pretendents sagatavo un iesniedz piedāvājumu saskaņā ar iepirkuma nolikumu un tam pievienoto pielikumu noteiktajām prasībām. </w:t>
      </w:r>
    </w:p>
    <w:p w14:paraId="3162340F" w14:textId="59B422CB" w:rsidR="00DC0569" w:rsidRDefault="00D326D2" w:rsidP="00DC0569">
      <w:pPr>
        <w:numPr>
          <w:ilvl w:val="1"/>
          <w:numId w:val="3"/>
        </w:numPr>
        <w:jc w:val="both"/>
        <w:rPr>
          <w:sz w:val="24"/>
          <w:szCs w:val="24"/>
          <w:lang w:val="lv-LV"/>
        </w:rPr>
      </w:pPr>
      <w:r>
        <w:rPr>
          <w:sz w:val="24"/>
          <w:szCs w:val="24"/>
          <w:lang w:val="lv-LV"/>
        </w:rPr>
        <w:t>P</w:t>
      </w:r>
      <w:r w:rsidR="00DC0569">
        <w:rPr>
          <w:sz w:val="24"/>
          <w:szCs w:val="24"/>
          <w:lang w:val="lv-LV"/>
        </w:rPr>
        <w:t xml:space="preserve">retendents drīkst iesniegt </w:t>
      </w:r>
      <w:r>
        <w:rPr>
          <w:sz w:val="24"/>
          <w:szCs w:val="24"/>
          <w:lang w:val="lv-LV"/>
        </w:rPr>
        <w:t>1 (vienu) piedāvājumu iepirkumā</w:t>
      </w:r>
      <w:r w:rsidR="00DC0569">
        <w:rPr>
          <w:sz w:val="24"/>
          <w:szCs w:val="24"/>
          <w:lang w:val="lv-LV"/>
        </w:rPr>
        <w:t>. Pretendenti, kuri iesnieguši divus vai vai</w:t>
      </w:r>
      <w:r>
        <w:rPr>
          <w:sz w:val="24"/>
          <w:szCs w:val="24"/>
          <w:lang w:val="lv-LV"/>
        </w:rPr>
        <w:t>rākus piedāvājumus iepirkum</w:t>
      </w:r>
      <w:r w:rsidR="00DC0569">
        <w:rPr>
          <w:sz w:val="24"/>
          <w:szCs w:val="24"/>
          <w:lang w:val="lv-LV"/>
        </w:rPr>
        <w:t xml:space="preserve">ā, tiks izslēgti no turpmākas dalības iepirkumā.  </w:t>
      </w:r>
    </w:p>
    <w:p w14:paraId="31623410" w14:textId="77777777" w:rsidR="00DC0569" w:rsidRDefault="00DC0569" w:rsidP="00DC0569">
      <w:pPr>
        <w:numPr>
          <w:ilvl w:val="1"/>
          <w:numId w:val="3"/>
        </w:numPr>
        <w:jc w:val="both"/>
        <w:rPr>
          <w:sz w:val="24"/>
          <w:szCs w:val="24"/>
          <w:lang w:val="lv-LV"/>
        </w:rPr>
      </w:pPr>
      <w:r>
        <w:rPr>
          <w:sz w:val="24"/>
          <w:szCs w:val="24"/>
          <w:lang w:val="lv-LV"/>
        </w:rPr>
        <w:t>Piedāvājums iesniedzams necaurspīdīgā aploksnē. Aploksnei jābūt aizlīmētai un aizvēruma joslai apzīmogotai ar pretendenta zīmogu. Uz aploksnes norādāma sekojoša informācija:</w:t>
      </w:r>
    </w:p>
    <w:p w14:paraId="31623411"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lastRenderedPageBreak/>
        <w:t xml:space="preserve">Pasūtītāja nosaukums un adrese – </w:t>
      </w:r>
      <w:r w:rsidRPr="00B41E2C">
        <w:rPr>
          <w:sz w:val="24"/>
          <w:szCs w:val="24"/>
          <w:lang w:val="lv-LV"/>
        </w:rPr>
        <w:t>Iepirkuma komisijai,</w:t>
      </w:r>
      <w:r>
        <w:rPr>
          <w:sz w:val="24"/>
          <w:szCs w:val="24"/>
          <w:lang w:val="lv-LV"/>
        </w:rPr>
        <w:t xml:space="preserve"> Latvijas Universitātes aģentūra „Latvijas Universitātes P.Stradiņa medicīnas koledža”, Vidus prospekts 38, Jūrmala, LV-2010;</w:t>
      </w:r>
    </w:p>
    <w:p w14:paraId="31623412"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Pretendenta nosaukums un adrese;</w:t>
      </w:r>
    </w:p>
    <w:p w14:paraId="31623413" w14:textId="350841AE"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Norāde</w:t>
      </w:r>
      <w:r w:rsidR="005C48C6">
        <w:rPr>
          <w:sz w:val="24"/>
          <w:szCs w:val="24"/>
          <w:lang w:val="lv-LV"/>
        </w:rPr>
        <w:t xml:space="preserve"> „Piedāvājums ie</w:t>
      </w:r>
      <w:r w:rsidR="00A44C23">
        <w:rPr>
          <w:sz w:val="24"/>
          <w:szCs w:val="24"/>
          <w:lang w:val="lv-LV"/>
        </w:rPr>
        <w:t>pi</w:t>
      </w:r>
      <w:r w:rsidR="009D3192">
        <w:rPr>
          <w:sz w:val="24"/>
          <w:szCs w:val="24"/>
          <w:lang w:val="lv-LV"/>
        </w:rPr>
        <w:t>rkumā</w:t>
      </w:r>
      <w:r w:rsidR="00B04005">
        <w:rPr>
          <w:sz w:val="24"/>
          <w:szCs w:val="24"/>
          <w:lang w:val="lv-LV"/>
        </w:rPr>
        <w:t xml:space="preserve"> “Papīru un ziepju padevēju un to uzpildes produktu</w:t>
      </w:r>
      <w:r>
        <w:rPr>
          <w:sz w:val="24"/>
          <w:szCs w:val="24"/>
          <w:lang w:val="lv-LV"/>
        </w:rPr>
        <w:t xml:space="preserve"> 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564845">
        <w:rPr>
          <w:sz w:val="24"/>
          <w:szCs w:val="24"/>
          <w:lang w:val="lv-LV"/>
        </w:rPr>
        <w:t>entifikācijas nr. LU PSK 2016/</w:t>
      </w:r>
      <w:r w:rsidR="00804398">
        <w:rPr>
          <w:sz w:val="24"/>
          <w:szCs w:val="24"/>
          <w:lang w:val="lv-LV"/>
        </w:rPr>
        <w:t>5</w:t>
      </w:r>
      <w:r w:rsidRPr="002B10F8">
        <w:rPr>
          <w:sz w:val="24"/>
          <w:szCs w:val="24"/>
          <w:lang w:val="lv-LV"/>
        </w:rPr>
        <w:t>;</w:t>
      </w:r>
    </w:p>
    <w:p w14:paraId="31623414"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 xml:space="preserve">norāde „Atvērt tikai iepirkuma komisijas klātbūtnē”.  </w:t>
      </w:r>
    </w:p>
    <w:p w14:paraId="31623415" w14:textId="77777777" w:rsidR="00DC0569" w:rsidRDefault="00DC0569" w:rsidP="00DC0569">
      <w:pPr>
        <w:numPr>
          <w:ilvl w:val="1"/>
          <w:numId w:val="3"/>
        </w:numPr>
        <w:jc w:val="both"/>
        <w:rPr>
          <w:sz w:val="24"/>
          <w:szCs w:val="24"/>
          <w:lang w:val="lv-LV"/>
        </w:rPr>
      </w:pPr>
      <w:r>
        <w:rPr>
          <w:sz w:val="24"/>
          <w:szCs w:val="24"/>
          <w:lang w:val="lv-LV"/>
        </w:rPr>
        <w:t>Piedāvājums jāiesniedz 1 (vienā) eksemplārā (oriģināls).</w:t>
      </w:r>
    </w:p>
    <w:p w14:paraId="31623416" w14:textId="77777777" w:rsidR="00DC0569" w:rsidRDefault="00DC0569" w:rsidP="00DC0569">
      <w:pPr>
        <w:numPr>
          <w:ilvl w:val="1"/>
          <w:numId w:val="3"/>
        </w:numPr>
        <w:jc w:val="both"/>
        <w:rPr>
          <w:sz w:val="24"/>
          <w:szCs w:val="24"/>
          <w:lang w:val="lv-LV"/>
        </w:rPr>
      </w:pPr>
      <w:r>
        <w:rPr>
          <w:sz w:val="24"/>
          <w:szCs w:val="24"/>
          <w:lang w:val="lv-LV"/>
        </w:rPr>
        <w:t xml:space="preserve">Piedāvājuma dokumenti jāsagatavo atbilstoši Dokumentu juridiskā spēka likuma un Ministru kabineta 28.09.2010. noteikumu Nr. 916 „Dokumentu izstrādāšanas un noformēšanas kārtība” prasībām. </w:t>
      </w:r>
    </w:p>
    <w:p w14:paraId="31623417" w14:textId="4D1E702C" w:rsidR="00DC0569" w:rsidRPr="00144222" w:rsidRDefault="00DC0569" w:rsidP="00144222">
      <w:pPr>
        <w:numPr>
          <w:ilvl w:val="1"/>
          <w:numId w:val="3"/>
        </w:numPr>
        <w:jc w:val="both"/>
        <w:rPr>
          <w:sz w:val="24"/>
          <w:szCs w:val="24"/>
          <w:lang w:val="lv-LV"/>
        </w:rPr>
      </w:pPr>
      <w:r>
        <w:rPr>
          <w:sz w:val="24"/>
          <w:szCs w:val="24"/>
          <w:lang w:val="lv-LV"/>
        </w:rPr>
        <w:t>Piedāvājums jāsagatav</w:t>
      </w:r>
      <w:r w:rsidR="0014371F">
        <w:rPr>
          <w:sz w:val="24"/>
          <w:szCs w:val="24"/>
          <w:lang w:val="lv-LV"/>
        </w:rPr>
        <w:t xml:space="preserve">o latviešu valodā, </w:t>
      </w:r>
      <w:proofErr w:type="spellStart"/>
      <w:r w:rsidR="0014371F">
        <w:rPr>
          <w:sz w:val="24"/>
          <w:szCs w:val="24"/>
          <w:lang w:val="lv-LV"/>
        </w:rPr>
        <w:t>datordrukā</w:t>
      </w:r>
      <w:proofErr w:type="spellEnd"/>
      <w:r>
        <w:rPr>
          <w:sz w:val="24"/>
          <w:szCs w:val="24"/>
          <w:lang w:val="lv-LV"/>
        </w:rPr>
        <w:t>. Dokumentiem</w:t>
      </w:r>
      <w:r w:rsidR="00144222">
        <w:rPr>
          <w:sz w:val="24"/>
          <w:szCs w:val="24"/>
          <w:lang w:val="lv-LV"/>
        </w:rPr>
        <w:t xml:space="preserve"> (</w:t>
      </w:r>
      <w:r w:rsidR="0014371F">
        <w:rPr>
          <w:sz w:val="24"/>
          <w:szCs w:val="24"/>
          <w:lang w:val="lv-LV"/>
        </w:rPr>
        <w:t xml:space="preserve">piemēram, </w:t>
      </w:r>
      <w:r w:rsidR="00144222">
        <w:rPr>
          <w:sz w:val="24"/>
          <w:szCs w:val="24"/>
          <w:lang w:val="lv-LV"/>
        </w:rPr>
        <w:t>apliecinājumi, pilnvarojumi, sertifikāti, autorizācijas vēstules, atbilstības deklarācijas u.tml.)</w:t>
      </w:r>
      <w:r>
        <w:rPr>
          <w:sz w:val="24"/>
          <w:szCs w:val="24"/>
          <w:lang w:val="lv-LV"/>
        </w:rPr>
        <w:t>, kuri iesniegti svešvalodās, jāpievieno tulkojumi valsts valodā saskaņā ar Ministru kabineta 2000.</w:t>
      </w:r>
      <w:r w:rsidR="00144222">
        <w:rPr>
          <w:sz w:val="24"/>
          <w:szCs w:val="24"/>
          <w:lang w:val="lv-LV"/>
        </w:rPr>
        <w:t xml:space="preserve"> </w:t>
      </w:r>
      <w:r>
        <w:rPr>
          <w:sz w:val="24"/>
          <w:szCs w:val="24"/>
          <w:lang w:val="lv-LV"/>
        </w:rPr>
        <w:t>gada 22.</w:t>
      </w:r>
      <w:r w:rsidR="00144222">
        <w:rPr>
          <w:sz w:val="24"/>
          <w:szCs w:val="24"/>
          <w:lang w:val="lv-LV"/>
        </w:rPr>
        <w:t xml:space="preserve"> </w:t>
      </w:r>
      <w:r>
        <w:rPr>
          <w:sz w:val="24"/>
          <w:szCs w:val="24"/>
          <w:lang w:val="lv-LV"/>
        </w:rPr>
        <w:t>augusta noteikumiem Nr. 291 „Kārtība, kādā apliecināmi dokumentu tulkojumi valsts valodā”.</w:t>
      </w:r>
      <w:r w:rsidR="00144222">
        <w:rPr>
          <w:sz w:val="24"/>
          <w:szCs w:val="24"/>
          <w:lang w:val="lv-LV"/>
        </w:rPr>
        <w:t xml:space="preserve"> </w:t>
      </w:r>
      <w:r w:rsidR="0014371F">
        <w:rPr>
          <w:sz w:val="24"/>
          <w:szCs w:val="24"/>
          <w:lang w:val="lv-LV"/>
        </w:rPr>
        <w:t>Iesniedzot piedāvājumu, pretendents ir tiesīgs visu iesniegto dokumentu tulkojumu pareizību apliecināt ar vienu apliecinājumu.</w:t>
      </w:r>
    </w:p>
    <w:p w14:paraId="31623418" w14:textId="05E4ED8E" w:rsidR="00DC0569" w:rsidRPr="003240C9" w:rsidRDefault="00DC0569" w:rsidP="003240C9">
      <w:pPr>
        <w:numPr>
          <w:ilvl w:val="1"/>
          <w:numId w:val="3"/>
        </w:numPr>
        <w:jc w:val="both"/>
        <w:rPr>
          <w:sz w:val="24"/>
          <w:szCs w:val="24"/>
          <w:lang w:val="lv-LV"/>
        </w:rPr>
      </w:pPr>
      <w:r w:rsidRPr="008D21B6">
        <w:rPr>
          <w:sz w:val="24"/>
          <w:szCs w:val="24"/>
          <w:lang w:val="lv-LV"/>
        </w:rPr>
        <w:t>Dokumentu kopijām jābūt apliecinātām normatīvajos aktos noteiktajā kārtībā.</w:t>
      </w:r>
      <w:r>
        <w:rPr>
          <w:sz w:val="24"/>
          <w:szCs w:val="24"/>
          <w:lang w:val="lv-LV"/>
        </w:rPr>
        <w:t xml:space="preserve"> </w:t>
      </w:r>
      <w:r w:rsidR="003240C9">
        <w:rPr>
          <w:sz w:val="24"/>
          <w:szCs w:val="24"/>
          <w:lang w:val="lv-LV"/>
        </w:rPr>
        <w:t xml:space="preserve">Iesniedzot piedāvājumu, pretendents ir tiesīgs visu iesniegto dokumentu atvasinājumu pareizību apliecināt ar vienu apliecinājumu. </w:t>
      </w:r>
      <w:r w:rsidRPr="003240C9">
        <w:rPr>
          <w:sz w:val="24"/>
          <w:szCs w:val="24"/>
          <w:lang w:val="lv-LV"/>
        </w:rPr>
        <w:t xml:space="preserve">Ja iepirkuma komisijai rodas šaubas par iesniegtā dokumenta kopijas autentiskumu, tā pieprasa, lai pretendents uzrāda dokumenta oriģinālu.  </w:t>
      </w:r>
    </w:p>
    <w:p w14:paraId="31623419" w14:textId="430BCCB1" w:rsidR="00DC0569" w:rsidRDefault="00DC0569" w:rsidP="00DC0569">
      <w:pPr>
        <w:numPr>
          <w:ilvl w:val="1"/>
          <w:numId w:val="3"/>
        </w:numPr>
        <w:jc w:val="both"/>
        <w:rPr>
          <w:sz w:val="24"/>
          <w:szCs w:val="24"/>
          <w:lang w:val="lv-LV"/>
        </w:rPr>
      </w:pPr>
      <w:r w:rsidRPr="008D21B6">
        <w:rPr>
          <w:sz w:val="24"/>
          <w:szCs w:val="24"/>
          <w:lang w:val="lv-LV"/>
        </w:rPr>
        <w:t xml:space="preserve">Piedāvājuma dokumentiem jābūt caurauklotiem tā, lai dokumentus nebūtu iespējams atdalīt, lapām jābūt sanumurētām, ko beigās apstiprina ar </w:t>
      </w:r>
      <w:r>
        <w:rPr>
          <w:sz w:val="24"/>
          <w:szCs w:val="24"/>
          <w:lang w:val="lv-LV"/>
        </w:rPr>
        <w:t xml:space="preserve">pretendenta </w:t>
      </w:r>
      <w:r w:rsidR="0014371F">
        <w:rPr>
          <w:sz w:val="24"/>
          <w:szCs w:val="24"/>
          <w:lang w:val="lv-LV"/>
        </w:rPr>
        <w:t xml:space="preserve">vadītāja </w:t>
      </w:r>
      <w:r>
        <w:rPr>
          <w:sz w:val="24"/>
          <w:szCs w:val="24"/>
          <w:lang w:val="lv-LV"/>
        </w:rPr>
        <w:t xml:space="preserve">vai pretendenta </w:t>
      </w:r>
      <w:r w:rsidRPr="008D21B6">
        <w:rPr>
          <w:sz w:val="24"/>
          <w:szCs w:val="24"/>
          <w:lang w:val="lv-LV"/>
        </w:rPr>
        <w:t>pilnvarotās personas parakstu</w:t>
      </w:r>
      <w:r>
        <w:rPr>
          <w:sz w:val="24"/>
          <w:szCs w:val="24"/>
          <w:lang w:val="lv-LV"/>
        </w:rPr>
        <w:t>, paraksta atšifrējumu, amata nosaukumu, zīmoga nospiedumu, vietas nosaukumu, datumu</w:t>
      </w:r>
      <w:r w:rsidRPr="008D21B6">
        <w:rPr>
          <w:sz w:val="24"/>
          <w:szCs w:val="24"/>
          <w:lang w:val="lv-LV"/>
        </w:rPr>
        <w:t xml:space="preserve"> un norādi par kopējo lappušu skaitu, kam jāatbilst </w:t>
      </w:r>
      <w:r>
        <w:rPr>
          <w:sz w:val="24"/>
          <w:szCs w:val="24"/>
          <w:lang w:val="lv-LV"/>
        </w:rPr>
        <w:t xml:space="preserve">piedāvājumā </w:t>
      </w:r>
      <w:r w:rsidRPr="008D21B6">
        <w:rPr>
          <w:sz w:val="24"/>
          <w:szCs w:val="24"/>
          <w:lang w:val="lv-LV"/>
        </w:rPr>
        <w:t xml:space="preserve">pievienotajam satura rādītājam. </w:t>
      </w:r>
      <w:r>
        <w:rPr>
          <w:sz w:val="24"/>
          <w:szCs w:val="24"/>
          <w:lang w:val="lv-LV"/>
        </w:rPr>
        <w:t>Ja pretendents pievieno piedāvājumam reklāmas materiālus, brošūras, katalogus un citus informatīvus materiālus</w:t>
      </w:r>
      <w:r w:rsidR="0014371F">
        <w:rPr>
          <w:sz w:val="24"/>
          <w:szCs w:val="24"/>
          <w:lang w:val="lv-LV"/>
        </w:rPr>
        <w:t xml:space="preserve"> (var būt arī svešvalodās (angļu, vācu))</w:t>
      </w:r>
      <w:r>
        <w:rPr>
          <w:sz w:val="24"/>
          <w:szCs w:val="24"/>
          <w:lang w:val="lv-LV"/>
        </w:rPr>
        <w:t xml:space="preserve">, tos </w:t>
      </w:r>
      <w:proofErr w:type="spellStart"/>
      <w:r>
        <w:rPr>
          <w:sz w:val="24"/>
          <w:szCs w:val="24"/>
          <w:lang w:val="lv-LV"/>
        </w:rPr>
        <w:t>necauršuj</w:t>
      </w:r>
      <w:proofErr w:type="spellEnd"/>
      <w:r>
        <w:rPr>
          <w:sz w:val="24"/>
          <w:szCs w:val="24"/>
          <w:lang w:val="lv-LV"/>
        </w:rPr>
        <w:t xml:space="preserve">, bet uz katra pievienotā materiāla norādāms pretendenta nosaukums un kontaktinformācija. </w:t>
      </w:r>
    </w:p>
    <w:p w14:paraId="2996C20A" w14:textId="2D8620D4" w:rsidR="00F627B3" w:rsidRDefault="00F627B3" w:rsidP="00DC0569">
      <w:pPr>
        <w:numPr>
          <w:ilvl w:val="1"/>
          <w:numId w:val="3"/>
        </w:numPr>
        <w:jc w:val="both"/>
        <w:rPr>
          <w:sz w:val="24"/>
          <w:szCs w:val="24"/>
          <w:lang w:val="lv-LV"/>
        </w:rPr>
      </w:pPr>
      <w:r>
        <w:rPr>
          <w:sz w:val="24"/>
          <w:szCs w:val="24"/>
          <w:lang w:val="lv-LV"/>
        </w:rPr>
        <w:t xml:space="preserve">Ja attiecībā uz iepirkuma priekšmetu nepieciešams ievērot komercnoslēpuma aizsardzības prasības, pretendents to skaidri norāda piedāvājumā. Šajā punktā minētā prasība neattiecas uz informāciju, kas ir vispārpieejama saskaņā ar Publisko iepirkumu likumu un citiem normatīvajiem aktiem. </w:t>
      </w:r>
    </w:p>
    <w:p w14:paraId="3162341A" w14:textId="77777777" w:rsidR="00DC0569" w:rsidRDefault="00DC0569" w:rsidP="00DC0569">
      <w:pPr>
        <w:numPr>
          <w:ilvl w:val="1"/>
          <w:numId w:val="3"/>
        </w:numPr>
        <w:jc w:val="both"/>
        <w:rPr>
          <w:sz w:val="24"/>
          <w:szCs w:val="24"/>
          <w:lang w:val="lv-LV"/>
        </w:rPr>
      </w:pPr>
      <w:r w:rsidRPr="008D21B6">
        <w:rPr>
          <w:sz w:val="24"/>
          <w:szCs w:val="24"/>
          <w:lang w:val="lv-LV"/>
        </w:rPr>
        <w:t>Piedāvājumā iekļautajiem dokumentiem jābūt skaidri salasāmiem,</w:t>
      </w:r>
      <w:r>
        <w:rPr>
          <w:sz w:val="24"/>
          <w:szCs w:val="24"/>
          <w:lang w:val="lv-LV"/>
        </w:rPr>
        <w:t xml:space="preserve"> lai izvairītos no jebkādām šaubām un pārpratumiem,</w:t>
      </w:r>
      <w:r w:rsidRPr="008D21B6">
        <w:rPr>
          <w:sz w:val="24"/>
          <w:szCs w:val="24"/>
          <w:lang w:val="lv-LV"/>
        </w:rPr>
        <w:t xml:space="preserve"> </w:t>
      </w:r>
      <w:r>
        <w:rPr>
          <w:sz w:val="24"/>
          <w:szCs w:val="24"/>
          <w:lang w:val="lv-LV"/>
        </w:rPr>
        <w:t xml:space="preserve">bez iestarpinājumiem, dzēsumiem vai </w:t>
      </w:r>
      <w:r w:rsidRPr="008D21B6">
        <w:rPr>
          <w:sz w:val="24"/>
          <w:szCs w:val="24"/>
          <w:lang w:val="lv-LV"/>
        </w:rPr>
        <w:t>labojumiem.</w:t>
      </w:r>
    </w:p>
    <w:p w14:paraId="3162341B"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Iepirkumā iesniegtie piedāvājumi, kas iesniegti līdz piedāvājuma iesniegšanas termiņa beigām, netiek atdoti atpakaļ pretendentiem. </w:t>
      </w:r>
    </w:p>
    <w:p w14:paraId="3162341C"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Iepirkuma komisija pieņem izskatīšanai tikai tos pretendentu piedāvājumus, kas noformēti atbilstoši šā nolikuma 3.3. punkta prasībām. </w:t>
      </w:r>
    </w:p>
    <w:p w14:paraId="3162341D" w14:textId="0B61AA5D" w:rsidR="00DC0569" w:rsidRPr="008D21B6"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Pretendents sedz visas izmaksas, kas sais</w:t>
      </w:r>
      <w:r w:rsidR="000D1330">
        <w:rPr>
          <w:sz w:val="24"/>
          <w:szCs w:val="24"/>
          <w:lang w:val="lv-LV"/>
        </w:rPr>
        <w:t>t</w:t>
      </w:r>
      <w:r>
        <w:rPr>
          <w:sz w:val="24"/>
          <w:szCs w:val="24"/>
          <w:lang w:val="lv-LV"/>
        </w:rPr>
        <w:t>ītas ar piedāvājuma sagatavošanu un iesniegšanu Latvijas Universitātes aģentūrai „Latv</w:t>
      </w:r>
      <w:r w:rsidR="000D1330">
        <w:rPr>
          <w:sz w:val="24"/>
          <w:szCs w:val="24"/>
          <w:lang w:val="lv-LV"/>
        </w:rPr>
        <w:t>i</w:t>
      </w:r>
      <w:r>
        <w:rPr>
          <w:sz w:val="24"/>
          <w:szCs w:val="24"/>
          <w:lang w:val="lv-LV"/>
        </w:rPr>
        <w:t xml:space="preserve">jas Universitātes P.Stradiņa medicīnas koledža”.  </w:t>
      </w:r>
    </w:p>
    <w:p w14:paraId="3162341E" w14:textId="77777777" w:rsidR="00DC0569" w:rsidRDefault="00DC0569" w:rsidP="00DC0569">
      <w:pPr>
        <w:jc w:val="both"/>
        <w:rPr>
          <w:sz w:val="24"/>
          <w:szCs w:val="24"/>
          <w:lang w:val="lv-LV"/>
        </w:rPr>
      </w:pPr>
    </w:p>
    <w:p w14:paraId="3162341F" w14:textId="77777777" w:rsidR="00DC0569" w:rsidRDefault="00DC0569" w:rsidP="00DC0569">
      <w:pPr>
        <w:numPr>
          <w:ilvl w:val="0"/>
          <w:numId w:val="3"/>
        </w:numPr>
        <w:jc w:val="both"/>
        <w:rPr>
          <w:b/>
          <w:sz w:val="24"/>
          <w:szCs w:val="24"/>
          <w:lang w:val="lv-LV"/>
        </w:rPr>
      </w:pPr>
      <w:r>
        <w:rPr>
          <w:b/>
          <w:sz w:val="24"/>
          <w:szCs w:val="24"/>
          <w:lang w:val="lv-LV"/>
        </w:rPr>
        <w:t>PIEDĀVĀJUMU IESNIEGŠANAS VIETA, DATUMS, LAIKS UN KĀRTĪBA</w:t>
      </w:r>
    </w:p>
    <w:p w14:paraId="31623420" w14:textId="77777777" w:rsidR="00DC0569" w:rsidRPr="005943E3" w:rsidRDefault="00DC0569" w:rsidP="00DC0569">
      <w:pPr>
        <w:ind w:left="420"/>
        <w:jc w:val="both"/>
        <w:rPr>
          <w:b/>
          <w:sz w:val="24"/>
          <w:szCs w:val="24"/>
          <w:lang w:val="lv-LV"/>
        </w:rPr>
      </w:pPr>
    </w:p>
    <w:p w14:paraId="31623421" w14:textId="14538DFA" w:rsidR="00DC0569" w:rsidRDefault="00DC0569" w:rsidP="00DC0569">
      <w:pPr>
        <w:numPr>
          <w:ilvl w:val="1"/>
          <w:numId w:val="3"/>
        </w:numPr>
        <w:jc w:val="both"/>
        <w:rPr>
          <w:sz w:val="24"/>
          <w:szCs w:val="24"/>
          <w:lang w:val="lv-LV"/>
        </w:rPr>
      </w:pPr>
      <w:r w:rsidRPr="0045379C">
        <w:rPr>
          <w:sz w:val="24"/>
          <w:szCs w:val="24"/>
          <w:lang w:val="lv-LV"/>
        </w:rPr>
        <w:t xml:space="preserve">Pretendents piedāvājumu var iesniegt </w:t>
      </w:r>
      <w:r w:rsidRPr="00DD2152">
        <w:rPr>
          <w:sz w:val="24"/>
          <w:szCs w:val="24"/>
          <w:lang w:val="lv-LV"/>
        </w:rPr>
        <w:t xml:space="preserve">līdz </w:t>
      </w:r>
      <w:r w:rsidR="004D6741" w:rsidRPr="004E3DBA">
        <w:rPr>
          <w:sz w:val="24"/>
          <w:szCs w:val="24"/>
          <w:lang w:val="lv-LV"/>
        </w:rPr>
        <w:t xml:space="preserve">2016. gada </w:t>
      </w:r>
      <w:r w:rsidR="00DF6B20" w:rsidRPr="00DF6B20">
        <w:rPr>
          <w:sz w:val="24"/>
          <w:szCs w:val="24"/>
          <w:lang w:val="lv-LV"/>
        </w:rPr>
        <w:t>27</w:t>
      </w:r>
      <w:r w:rsidR="001879EB" w:rsidRPr="00DF6B20">
        <w:rPr>
          <w:sz w:val="24"/>
          <w:szCs w:val="24"/>
          <w:lang w:val="lv-LV"/>
        </w:rPr>
        <w:t>.</w:t>
      </w:r>
      <w:r w:rsidR="00930197" w:rsidRPr="00DF6B20">
        <w:rPr>
          <w:sz w:val="24"/>
          <w:szCs w:val="24"/>
          <w:lang w:val="lv-LV"/>
        </w:rPr>
        <w:t xml:space="preserve"> jūlijam</w:t>
      </w:r>
      <w:r w:rsidRPr="00DF6B20">
        <w:rPr>
          <w:sz w:val="24"/>
          <w:szCs w:val="24"/>
          <w:lang w:val="lv-LV"/>
        </w:rPr>
        <w:t>,</w:t>
      </w:r>
      <w:r w:rsidRPr="004E3DBA">
        <w:rPr>
          <w:sz w:val="24"/>
          <w:szCs w:val="24"/>
          <w:lang w:val="lv-LV"/>
        </w:rPr>
        <w:t xml:space="preserve"> plkst</w:t>
      </w:r>
      <w:r w:rsidR="005C48C6" w:rsidRPr="0032243A">
        <w:rPr>
          <w:sz w:val="24"/>
          <w:szCs w:val="24"/>
          <w:lang w:val="lv-LV"/>
        </w:rPr>
        <w:t>. 11</w:t>
      </w:r>
      <w:r w:rsidRPr="0032243A">
        <w:rPr>
          <w:sz w:val="24"/>
          <w:szCs w:val="24"/>
          <w:lang w:val="lv-LV"/>
        </w:rPr>
        <w:t>:00,</w:t>
      </w:r>
      <w:r w:rsidRPr="0045379C">
        <w:rPr>
          <w:sz w:val="24"/>
          <w:szCs w:val="24"/>
          <w:lang w:val="lv-LV"/>
        </w:rPr>
        <w:t xml:space="preserve"> Vidus</w:t>
      </w:r>
      <w:r>
        <w:rPr>
          <w:sz w:val="24"/>
          <w:szCs w:val="24"/>
          <w:lang w:val="lv-LV"/>
        </w:rPr>
        <w:t xml:space="preserve"> prospektā 38, Jūrmalā, Latvijas Universitātes aģentūrā „Latvijas Universitātes P.Stradiņa m</w:t>
      </w:r>
      <w:r w:rsidR="001D17B1">
        <w:rPr>
          <w:sz w:val="24"/>
          <w:szCs w:val="24"/>
          <w:lang w:val="lv-LV"/>
        </w:rPr>
        <w:t xml:space="preserve">edicīnas koledža” 2. korpusa 2. stāvā iepirkumu speciālistei Laurai </w:t>
      </w:r>
      <w:proofErr w:type="spellStart"/>
      <w:r w:rsidR="001D17B1">
        <w:rPr>
          <w:sz w:val="24"/>
          <w:szCs w:val="24"/>
          <w:lang w:val="lv-LV"/>
        </w:rPr>
        <w:t>Mihailovskai</w:t>
      </w:r>
      <w:proofErr w:type="spellEnd"/>
      <w:r w:rsidR="001D17B1">
        <w:rPr>
          <w:sz w:val="24"/>
          <w:szCs w:val="24"/>
          <w:lang w:val="lv-LV"/>
        </w:rPr>
        <w:t xml:space="preserve"> vai 3.korpusa 2.stāvā</w:t>
      </w:r>
      <w:r>
        <w:rPr>
          <w:sz w:val="24"/>
          <w:szCs w:val="24"/>
          <w:lang w:val="lv-LV"/>
        </w:rPr>
        <w:t xml:space="preserve"> </w:t>
      </w:r>
      <w:r w:rsidR="001D17B1">
        <w:rPr>
          <w:sz w:val="24"/>
          <w:szCs w:val="24"/>
          <w:lang w:val="lv-LV"/>
        </w:rPr>
        <w:t xml:space="preserve">nekustamā īpašuma pārvaldnieka </w:t>
      </w:r>
      <w:proofErr w:type="spellStart"/>
      <w:r w:rsidR="001D17B1">
        <w:rPr>
          <w:sz w:val="24"/>
          <w:szCs w:val="24"/>
          <w:lang w:val="lv-LV"/>
        </w:rPr>
        <w:t>p.i</w:t>
      </w:r>
      <w:proofErr w:type="spellEnd"/>
      <w:r w:rsidR="001D17B1">
        <w:rPr>
          <w:sz w:val="24"/>
          <w:szCs w:val="24"/>
          <w:lang w:val="lv-LV"/>
        </w:rPr>
        <w:t xml:space="preserve">. Jānim </w:t>
      </w:r>
      <w:proofErr w:type="spellStart"/>
      <w:r w:rsidR="001D17B1">
        <w:rPr>
          <w:sz w:val="24"/>
          <w:szCs w:val="24"/>
          <w:lang w:val="lv-LV"/>
        </w:rPr>
        <w:t>Oliņam</w:t>
      </w:r>
      <w:proofErr w:type="spellEnd"/>
      <w:r w:rsidR="001D17B1">
        <w:rPr>
          <w:sz w:val="24"/>
          <w:szCs w:val="24"/>
          <w:lang w:val="lv-LV"/>
        </w:rPr>
        <w:t xml:space="preserve"> </w:t>
      </w:r>
      <w:r>
        <w:rPr>
          <w:sz w:val="24"/>
          <w:szCs w:val="24"/>
          <w:lang w:val="lv-LV"/>
        </w:rPr>
        <w:t xml:space="preserve">darba dienās no plkst. </w:t>
      </w:r>
      <w:r w:rsidR="00DA4FFE">
        <w:rPr>
          <w:sz w:val="24"/>
          <w:szCs w:val="24"/>
          <w:lang w:val="lv-LV"/>
        </w:rPr>
        <w:t>0</w:t>
      </w:r>
      <w:r w:rsidR="0029041B">
        <w:rPr>
          <w:sz w:val="24"/>
          <w:szCs w:val="24"/>
          <w:lang w:val="lv-LV"/>
        </w:rPr>
        <w:t>9:0</w:t>
      </w:r>
      <w:r w:rsidRPr="00CC2E8E">
        <w:rPr>
          <w:sz w:val="24"/>
          <w:szCs w:val="24"/>
          <w:lang w:val="lv-LV"/>
        </w:rPr>
        <w:t>0 –</w:t>
      </w:r>
      <w:r w:rsidR="001D17B1">
        <w:rPr>
          <w:sz w:val="24"/>
          <w:szCs w:val="24"/>
          <w:lang w:val="lv-LV"/>
        </w:rPr>
        <w:t xml:space="preserve"> 15</w:t>
      </w:r>
      <w:r w:rsidR="0029041B">
        <w:rPr>
          <w:sz w:val="24"/>
          <w:szCs w:val="24"/>
          <w:lang w:val="lv-LV"/>
        </w:rPr>
        <w:t>:0</w:t>
      </w:r>
      <w:r w:rsidR="00443013" w:rsidRPr="00CC2E8E">
        <w:rPr>
          <w:sz w:val="24"/>
          <w:szCs w:val="24"/>
          <w:lang w:val="lv-LV"/>
        </w:rPr>
        <w:t>0</w:t>
      </w:r>
      <w:r w:rsidRPr="00CC2E8E">
        <w:rPr>
          <w:sz w:val="24"/>
          <w:szCs w:val="24"/>
          <w:lang w:val="lv-LV"/>
        </w:rPr>
        <w:t>,</w:t>
      </w:r>
      <w:r>
        <w:rPr>
          <w:sz w:val="24"/>
          <w:szCs w:val="24"/>
          <w:lang w:val="lv-LV"/>
        </w:rPr>
        <w:t xml:space="preserve"> iesniedzot personīgi vai atsūtot pa pastu. </w:t>
      </w:r>
      <w:r w:rsidRPr="00A61002">
        <w:rPr>
          <w:sz w:val="24"/>
          <w:szCs w:val="24"/>
          <w:lang w:val="lv-LV"/>
        </w:rPr>
        <w:t>Pasta sūtījumam jābūt nogādātam</w:t>
      </w:r>
      <w:r>
        <w:rPr>
          <w:sz w:val="24"/>
          <w:szCs w:val="24"/>
          <w:lang w:val="lv-LV"/>
        </w:rPr>
        <w:t xml:space="preserve"> </w:t>
      </w:r>
      <w:r w:rsidRPr="0045379C">
        <w:rPr>
          <w:sz w:val="24"/>
          <w:szCs w:val="24"/>
          <w:lang w:val="lv-LV"/>
        </w:rPr>
        <w:t>Vidus</w:t>
      </w:r>
      <w:r>
        <w:rPr>
          <w:sz w:val="24"/>
          <w:szCs w:val="24"/>
          <w:lang w:val="lv-LV"/>
        </w:rPr>
        <w:t xml:space="preserve"> prospektā 38, Jūrmalā, Latvijas Universitātes aģentūrā „Latvijas Universitātes P.Stradiņa medicīnas kol</w:t>
      </w:r>
      <w:r w:rsidR="001D17B1">
        <w:rPr>
          <w:sz w:val="24"/>
          <w:szCs w:val="24"/>
          <w:lang w:val="lv-LV"/>
        </w:rPr>
        <w:t>edža”</w:t>
      </w:r>
      <w:r>
        <w:rPr>
          <w:sz w:val="24"/>
          <w:szCs w:val="24"/>
          <w:lang w:val="lv-LV"/>
        </w:rPr>
        <w:t xml:space="preserve"> līdz augstākminētajam termiņam. Termiņš </w:t>
      </w:r>
      <w:r>
        <w:rPr>
          <w:sz w:val="24"/>
          <w:szCs w:val="24"/>
          <w:lang w:val="lv-LV"/>
        </w:rPr>
        <w:lastRenderedPageBreak/>
        <w:t xml:space="preserve">un iesniegšanas adrese attiecas uz jebkura veida pasta, kurjerpasta un citiem piegādes veidiem. </w:t>
      </w:r>
    </w:p>
    <w:p w14:paraId="31623422" w14:textId="4CC6501A" w:rsidR="00DC0569" w:rsidRDefault="00340902" w:rsidP="00DC0569">
      <w:pPr>
        <w:numPr>
          <w:ilvl w:val="1"/>
          <w:numId w:val="3"/>
        </w:numPr>
        <w:jc w:val="both"/>
        <w:rPr>
          <w:sz w:val="24"/>
          <w:szCs w:val="24"/>
          <w:lang w:val="lv-LV"/>
        </w:rPr>
      </w:pPr>
      <w:r>
        <w:rPr>
          <w:sz w:val="24"/>
          <w:szCs w:val="24"/>
          <w:lang w:val="lv-LV"/>
        </w:rPr>
        <w:t>Pasūtītājs p</w:t>
      </w:r>
      <w:r w:rsidR="00DC0569">
        <w:rPr>
          <w:sz w:val="24"/>
          <w:szCs w:val="24"/>
          <w:lang w:val="lv-LV"/>
        </w:rPr>
        <w:t xml:space="preserve">iedāvājumu reģistrē iesniegšanas secībā. </w:t>
      </w:r>
    </w:p>
    <w:p w14:paraId="31623423" w14:textId="77777777" w:rsidR="00DC0569" w:rsidRDefault="00DC0569" w:rsidP="00DC0569">
      <w:pPr>
        <w:numPr>
          <w:ilvl w:val="1"/>
          <w:numId w:val="3"/>
        </w:numPr>
        <w:jc w:val="both"/>
        <w:rPr>
          <w:sz w:val="24"/>
          <w:szCs w:val="24"/>
          <w:lang w:val="lv-LV"/>
        </w:rPr>
      </w:pPr>
      <w:r w:rsidRPr="008D21B6">
        <w:rPr>
          <w:sz w:val="24"/>
          <w:szCs w:val="24"/>
          <w:lang w:val="lv-LV"/>
        </w:rPr>
        <w:t xml:space="preserve">Piedāvājumi, kuri tiks </w:t>
      </w:r>
      <w:r>
        <w:rPr>
          <w:sz w:val="24"/>
          <w:szCs w:val="24"/>
          <w:lang w:val="lv-LV"/>
        </w:rPr>
        <w:t>saņemti pēc iepirkuma</w:t>
      </w:r>
      <w:r w:rsidRPr="008D21B6">
        <w:rPr>
          <w:sz w:val="24"/>
          <w:szCs w:val="24"/>
          <w:lang w:val="lv-LV"/>
        </w:rPr>
        <w:t xml:space="preserve"> nolikumā noteiktā piedāvājumu iesniegšanas termiņa beigām, netiks izskatīti un, marķēti ar uzrakstu „NOKAVĒ</w:t>
      </w:r>
      <w:r>
        <w:rPr>
          <w:sz w:val="24"/>
          <w:szCs w:val="24"/>
          <w:lang w:val="lv-LV"/>
        </w:rPr>
        <w:t xml:space="preserve">TS”, neatvērtā veidā atdoti vai </w:t>
      </w:r>
      <w:r w:rsidRPr="008D21B6">
        <w:rPr>
          <w:sz w:val="24"/>
          <w:szCs w:val="24"/>
          <w:lang w:val="lv-LV"/>
        </w:rPr>
        <w:t>nosūtīti atpakaļ pretendentam.</w:t>
      </w:r>
    </w:p>
    <w:p w14:paraId="31623424" w14:textId="77777777" w:rsidR="00DC0569" w:rsidRPr="00723B81" w:rsidRDefault="00DC0569" w:rsidP="00DC0569">
      <w:pPr>
        <w:ind w:left="420"/>
        <w:jc w:val="both"/>
        <w:rPr>
          <w:sz w:val="24"/>
          <w:szCs w:val="24"/>
          <w:lang w:val="lv-LV"/>
        </w:rPr>
      </w:pPr>
    </w:p>
    <w:p w14:paraId="31623425" w14:textId="77777777" w:rsidR="00DC0569" w:rsidRDefault="00DC0569" w:rsidP="00DC0569">
      <w:pPr>
        <w:numPr>
          <w:ilvl w:val="0"/>
          <w:numId w:val="3"/>
        </w:numPr>
        <w:jc w:val="both"/>
        <w:rPr>
          <w:b/>
          <w:sz w:val="24"/>
          <w:szCs w:val="24"/>
          <w:lang w:val="lv-LV"/>
        </w:rPr>
      </w:pPr>
      <w:r>
        <w:rPr>
          <w:b/>
          <w:sz w:val="24"/>
          <w:szCs w:val="24"/>
          <w:lang w:val="lv-LV"/>
        </w:rPr>
        <w:t>NOSACĪJUMI PRETENDENTA DALĪBAI IEPIRKUMĀ</w:t>
      </w:r>
    </w:p>
    <w:p w14:paraId="31623426" w14:textId="77777777" w:rsidR="00DC0569" w:rsidRDefault="00DC0569" w:rsidP="00DC0569">
      <w:pPr>
        <w:ind w:left="420"/>
        <w:jc w:val="both"/>
        <w:rPr>
          <w:b/>
          <w:sz w:val="24"/>
          <w:szCs w:val="24"/>
          <w:lang w:val="lv-LV"/>
        </w:rPr>
      </w:pPr>
    </w:p>
    <w:p w14:paraId="31623427" w14:textId="77777777" w:rsidR="00DC0569" w:rsidRDefault="00DC0569" w:rsidP="00DC0569">
      <w:pPr>
        <w:numPr>
          <w:ilvl w:val="1"/>
          <w:numId w:val="3"/>
        </w:numPr>
        <w:jc w:val="both"/>
        <w:rPr>
          <w:sz w:val="24"/>
          <w:szCs w:val="24"/>
          <w:lang w:val="lv-LV"/>
        </w:rPr>
      </w:pPr>
      <w:r>
        <w:rPr>
          <w:sz w:val="24"/>
          <w:szCs w:val="24"/>
          <w:lang w:val="lv-LV"/>
        </w:rPr>
        <w:t>Pretendentam jāatbilst šādām prasībām:</w:t>
      </w:r>
    </w:p>
    <w:p w14:paraId="12258395" w14:textId="7D648BD3" w:rsidR="0004656A" w:rsidRDefault="0004656A" w:rsidP="0004656A">
      <w:pPr>
        <w:numPr>
          <w:ilvl w:val="2"/>
          <w:numId w:val="3"/>
        </w:numPr>
        <w:jc w:val="both"/>
        <w:rPr>
          <w:sz w:val="24"/>
          <w:szCs w:val="24"/>
          <w:lang w:val="lv-LV"/>
        </w:rPr>
      </w:pPr>
      <w:r w:rsidRPr="00A35170">
        <w:rPr>
          <w:sz w:val="24"/>
          <w:szCs w:val="24"/>
          <w:lang w:val="lv-LV"/>
        </w:rPr>
        <w:t xml:space="preserve">Pretendents ir reģistrēts normatīvajos aktos noteiktajos gadījumos un kārtībā Latvijas Republikas vai līdzvērtīgos ārvalstu reģistros (ja normatīvie akti to paredz). </w:t>
      </w:r>
    </w:p>
    <w:p w14:paraId="1555249A" w14:textId="6B9EC9F4" w:rsidR="0004656A" w:rsidRDefault="0004656A" w:rsidP="0004656A">
      <w:pPr>
        <w:numPr>
          <w:ilvl w:val="2"/>
          <w:numId w:val="3"/>
        </w:numPr>
        <w:jc w:val="both"/>
        <w:rPr>
          <w:sz w:val="24"/>
          <w:szCs w:val="24"/>
          <w:lang w:val="lv-LV"/>
        </w:rPr>
      </w:pPr>
      <w:r w:rsidRPr="00A35170">
        <w:rPr>
          <w:sz w:val="24"/>
          <w:szCs w:val="24"/>
          <w:lang w:val="lv-LV"/>
        </w:rPr>
        <w:t>Attiecībā uz pretendentu nav ie</w:t>
      </w:r>
      <w:r>
        <w:rPr>
          <w:sz w:val="24"/>
          <w:szCs w:val="24"/>
          <w:lang w:val="lv-LV"/>
        </w:rPr>
        <w:t>stājies jebkurš no</w:t>
      </w:r>
      <w:r w:rsidRPr="00A35170">
        <w:rPr>
          <w:sz w:val="24"/>
          <w:szCs w:val="24"/>
          <w:lang w:val="lv-LV"/>
        </w:rPr>
        <w:t xml:space="preserve"> Publisko iepirkumu likuma 8.</w:t>
      </w:r>
      <w:r w:rsidRPr="00A35170">
        <w:rPr>
          <w:sz w:val="24"/>
          <w:szCs w:val="24"/>
          <w:vertAlign w:val="superscript"/>
          <w:lang w:val="lv-LV"/>
        </w:rPr>
        <w:t>2</w:t>
      </w:r>
      <w:r w:rsidRPr="00A35170">
        <w:rPr>
          <w:sz w:val="24"/>
          <w:szCs w:val="24"/>
          <w:lang w:val="lv-LV"/>
        </w:rPr>
        <w:t xml:space="preserve"> panta piektajā daļā noteiktajiem izslēgšanas nosacījumiem, un nav tādu apstākļu, kuri pretendentam liegtu piedalīties iepirkumā saskaņā ar Publisko iepirkumu likumā noteiktajām prasībām.   </w:t>
      </w:r>
    </w:p>
    <w:p w14:paraId="2B47CCF4" w14:textId="51ED20DD" w:rsidR="00CB2167" w:rsidRPr="00970C37" w:rsidRDefault="00B6091A" w:rsidP="00970C37">
      <w:pPr>
        <w:numPr>
          <w:ilvl w:val="2"/>
          <w:numId w:val="3"/>
        </w:numPr>
        <w:jc w:val="both"/>
        <w:rPr>
          <w:sz w:val="24"/>
          <w:szCs w:val="24"/>
          <w:lang w:val="lv-LV"/>
        </w:rPr>
      </w:pPr>
      <w:r>
        <w:rPr>
          <w:sz w:val="24"/>
          <w:szCs w:val="24"/>
          <w:lang w:val="lv-LV"/>
        </w:rPr>
        <w:t xml:space="preserve">Pretendents ir </w:t>
      </w:r>
      <w:r w:rsidR="00793304">
        <w:rPr>
          <w:sz w:val="24"/>
          <w:szCs w:val="24"/>
          <w:lang w:val="lv-LV"/>
        </w:rPr>
        <w:t xml:space="preserve">piedāvātās preces </w:t>
      </w:r>
      <w:r w:rsidRPr="00B6091A">
        <w:rPr>
          <w:sz w:val="24"/>
          <w:szCs w:val="24"/>
          <w:lang w:val="lv-LV"/>
        </w:rPr>
        <w:t xml:space="preserve">ražotāja vai tā </w:t>
      </w:r>
      <w:r>
        <w:rPr>
          <w:sz w:val="24"/>
          <w:szCs w:val="24"/>
          <w:lang w:val="lv-LV"/>
        </w:rPr>
        <w:t>oficiālā pārstāvja pilnvarots</w:t>
      </w:r>
      <w:r w:rsidR="00793304">
        <w:rPr>
          <w:sz w:val="24"/>
          <w:szCs w:val="24"/>
          <w:lang w:val="lv-LV"/>
        </w:rPr>
        <w:t xml:space="preserve"> </w:t>
      </w:r>
      <w:r w:rsidRPr="00B6091A">
        <w:rPr>
          <w:sz w:val="24"/>
          <w:szCs w:val="24"/>
          <w:lang w:val="lv-LV"/>
        </w:rPr>
        <w:t>veikt piedāvātās preces pie</w:t>
      </w:r>
      <w:r w:rsidR="00970C37">
        <w:rPr>
          <w:sz w:val="24"/>
          <w:szCs w:val="24"/>
          <w:lang w:val="lv-LV"/>
        </w:rPr>
        <w:t xml:space="preserve">gādi. </w:t>
      </w:r>
      <w:r w:rsidR="00CB2167" w:rsidRPr="00970C37">
        <w:rPr>
          <w:sz w:val="24"/>
          <w:szCs w:val="24"/>
          <w:lang w:val="lv-LV"/>
        </w:rPr>
        <w:t xml:space="preserve">Pretendenta rīcībā ir </w:t>
      </w:r>
      <w:r w:rsidR="00DA4FFE" w:rsidRPr="00970C37">
        <w:rPr>
          <w:sz w:val="24"/>
          <w:szCs w:val="24"/>
          <w:lang w:val="lv-LV"/>
        </w:rPr>
        <w:t>atbilstoši apmācīts</w:t>
      </w:r>
      <w:r w:rsidR="008B063A" w:rsidRPr="00970C37">
        <w:rPr>
          <w:sz w:val="24"/>
          <w:szCs w:val="24"/>
          <w:lang w:val="lv-LV"/>
        </w:rPr>
        <w:t xml:space="preserve"> (-i)</w:t>
      </w:r>
      <w:r w:rsidR="00C346A3" w:rsidRPr="00970C37">
        <w:rPr>
          <w:sz w:val="24"/>
          <w:szCs w:val="24"/>
          <w:lang w:val="lv-LV"/>
        </w:rPr>
        <w:t xml:space="preserve"> </w:t>
      </w:r>
      <w:r w:rsidR="00CB2167" w:rsidRPr="00970C37">
        <w:rPr>
          <w:sz w:val="24"/>
          <w:szCs w:val="24"/>
          <w:lang w:val="lv-LV"/>
        </w:rPr>
        <w:t>speciālists</w:t>
      </w:r>
      <w:r w:rsidR="008B063A" w:rsidRPr="00970C37">
        <w:rPr>
          <w:sz w:val="24"/>
          <w:szCs w:val="24"/>
          <w:lang w:val="lv-LV"/>
        </w:rPr>
        <w:t xml:space="preserve"> (-i)</w:t>
      </w:r>
      <w:r w:rsidR="00DA4FFE" w:rsidRPr="00970C37">
        <w:rPr>
          <w:sz w:val="24"/>
          <w:szCs w:val="24"/>
          <w:lang w:val="lv-LV"/>
        </w:rPr>
        <w:t>, kurš</w:t>
      </w:r>
      <w:r w:rsidR="008B063A" w:rsidRPr="00970C37">
        <w:rPr>
          <w:sz w:val="24"/>
          <w:szCs w:val="24"/>
          <w:lang w:val="lv-LV"/>
        </w:rPr>
        <w:t xml:space="preserve"> (-i)</w:t>
      </w:r>
      <w:r w:rsidR="00DA4FFE" w:rsidRPr="00970C37">
        <w:rPr>
          <w:sz w:val="24"/>
          <w:szCs w:val="24"/>
          <w:lang w:val="lv-LV"/>
        </w:rPr>
        <w:t xml:space="preserve"> ir tiesīgs</w:t>
      </w:r>
      <w:r w:rsidR="008B063A" w:rsidRPr="00970C37">
        <w:rPr>
          <w:sz w:val="24"/>
          <w:szCs w:val="24"/>
          <w:lang w:val="lv-LV"/>
        </w:rPr>
        <w:t xml:space="preserve"> (-i)</w:t>
      </w:r>
      <w:r w:rsidR="00360DAF" w:rsidRPr="00970C37">
        <w:rPr>
          <w:sz w:val="24"/>
          <w:szCs w:val="24"/>
          <w:lang w:val="lv-LV"/>
        </w:rPr>
        <w:t xml:space="preserve"> </w:t>
      </w:r>
      <w:r w:rsidR="00C346A3" w:rsidRPr="00970C37">
        <w:rPr>
          <w:sz w:val="24"/>
          <w:szCs w:val="24"/>
          <w:lang w:val="lv-LV"/>
        </w:rPr>
        <w:t xml:space="preserve">veikt </w:t>
      </w:r>
      <w:r w:rsidR="00E72F43" w:rsidRPr="00970C37">
        <w:rPr>
          <w:sz w:val="24"/>
          <w:szCs w:val="24"/>
          <w:lang w:val="lv-LV"/>
        </w:rPr>
        <w:t xml:space="preserve">piedāvātās </w:t>
      </w:r>
      <w:r w:rsidR="00450170">
        <w:rPr>
          <w:sz w:val="24"/>
          <w:szCs w:val="24"/>
          <w:lang w:val="lv-LV"/>
        </w:rPr>
        <w:t>preces garantijas apkopi un</w:t>
      </w:r>
      <w:r w:rsidR="00360DAF" w:rsidRPr="00970C37">
        <w:rPr>
          <w:sz w:val="24"/>
          <w:szCs w:val="24"/>
          <w:lang w:val="lv-LV"/>
        </w:rPr>
        <w:t xml:space="preserve"> </w:t>
      </w:r>
      <w:r w:rsidR="00C346A3" w:rsidRPr="00970C37">
        <w:rPr>
          <w:sz w:val="24"/>
          <w:szCs w:val="24"/>
          <w:lang w:val="lv-LV"/>
        </w:rPr>
        <w:t>remontu</w:t>
      </w:r>
      <w:r w:rsidR="00970C37" w:rsidRPr="00970C37">
        <w:rPr>
          <w:sz w:val="24"/>
          <w:szCs w:val="24"/>
          <w:lang w:val="lv-LV"/>
        </w:rPr>
        <w:t xml:space="preserve"> nepieciešamības gadījumā</w:t>
      </w:r>
      <w:r w:rsidR="00CB3852" w:rsidRPr="00970C37">
        <w:rPr>
          <w:sz w:val="24"/>
          <w:szCs w:val="24"/>
          <w:lang w:val="lv-LV"/>
        </w:rPr>
        <w:t>, kur attiecināms</w:t>
      </w:r>
      <w:r w:rsidR="00C346A3" w:rsidRPr="00970C37">
        <w:rPr>
          <w:sz w:val="24"/>
          <w:szCs w:val="24"/>
          <w:lang w:val="lv-LV"/>
        </w:rPr>
        <w:t>.</w:t>
      </w:r>
    </w:p>
    <w:p w14:paraId="3162342A" w14:textId="0528211B" w:rsidR="00DC0569" w:rsidRPr="005C4E28" w:rsidRDefault="00DC0569" w:rsidP="005C4E28">
      <w:pPr>
        <w:numPr>
          <w:ilvl w:val="2"/>
          <w:numId w:val="3"/>
        </w:numPr>
        <w:jc w:val="both"/>
        <w:rPr>
          <w:sz w:val="24"/>
          <w:szCs w:val="24"/>
          <w:lang w:val="lv-LV"/>
        </w:rPr>
      </w:pPr>
      <w:r w:rsidRPr="00A35170">
        <w:rPr>
          <w:sz w:val="24"/>
          <w:szCs w:val="24"/>
          <w:lang w:val="lv-LV"/>
        </w:rPr>
        <w:t>Pr</w:t>
      </w:r>
      <w:r>
        <w:rPr>
          <w:sz w:val="24"/>
          <w:szCs w:val="24"/>
          <w:lang w:val="lv-LV"/>
        </w:rPr>
        <w:t xml:space="preserve">etendents </w:t>
      </w:r>
      <w:r w:rsidR="005C4E28">
        <w:rPr>
          <w:sz w:val="24"/>
          <w:szCs w:val="24"/>
          <w:lang w:val="lv-LV"/>
        </w:rPr>
        <w:t xml:space="preserve">ir veicis </w:t>
      </w:r>
      <w:r>
        <w:rPr>
          <w:sz w:val="24"/>
          <w:szCs w:val="24"/>
          <w:lang w:val="lv-LV"/>
        </w:rPr>
        <w:t>šī</w:t>
      </w:r>
      <w:r w:rsidRPr="00A35170">
        <w:rPr>
          <w:sz w:val="24"/>
          <w:szCs w:val="24"/>
          <w:lang w:val="lv-LV"/>
        </w:rPr>
        <w:t xml:space="preserve"> nolikuma prasīb</w:t>
      </w:r>
      <w:r w:rsidR="005C4E28">
        <w:rPr>
          <w:sz w:val="24"/>
          <w:szCs w:val="24"/>
          <w:lang w:val="lv-LV"/>
        </w:rPr>
        <w:t>ām atbilstošas preces</w:t>
      </w:r>
      <w:r w:rsidRPr="00A35170">
        <w:rPr>
          <w:sz w:val="24"/>
          <w:szCs w:val="24"/>
          <w:lang w:val="lv-LV"/>
        </w:rPr>
        <w:t xml:space="preserve"> piegādes</w:t>
      </w:r>
      <w:r w:rsidR="005C4E28">
        <w:rPr>
          <w:sz w:val="24"/>
          <w:szCs w:val="24"/>
          <w:lang w:val="lv-LV"/>
        </w:rPr>
        <w:t xml:space="preserve"> līdzvērtīgā apjomā</w:t>
      </w:r>
      <w:r w:rsidR="009D3192">
        <w:rPr>
          <w:sz w:val="24"/>
          <w:szCs w:val="24"/>
          <w:lang w:val="lv-LV"/>
        </w:rPr>
        <w:t>.</w:t>
      </w:r>
    </w:p>
    <w:p w14:paraId="3162342C" w14:textId="77777777" w:rsidR="00DC0569" w:rsidRDefault="00DC0569" w:rsidP="00DC0569">
      <w:pPr>
        <w:numPr>
          <w:ilvl w:val="1"/>
          <w:numId w:val="3"/>
        </w:numPr>
        <w:jc w:val="both"/>
        <w:rPr>
          <w:sz w:val="24"/>
          <w:szCs w:val="24"/>
          <w:lang w:val="lv-LV"/>
        </w:rPr>
      </w:pPr>
      <w:r w:rsidRPr="00642FF5">
        <w:rPr>
          <w:sz w:val="24"/>
          <w:szCs w:val="24"/>
          <w:lang w:val="lv-LV"/>
        </w:rPr>
        <w:t>Iepirkuma komisija izslēdz pretendentu no dalības iepirkum</w:t>
      </w:r>
      <w:r>
        <w:rPr>
          <w:sz w:val="24"/>
          <w:szCs w:val="24"/>
          <w:lang w:val="lv-LV"/>
        </w:rPr>
        <w:t xml:space="preserve">ā, </w:t>
      </w:r>
      <w:r w:rsidRPr="00642FF5">
        <w:rPr>
          <w:sz w:val="24"/>
          <w:szCs w:val="24"/>
          <w:lang w:val="lv-LV"/>
        </w:rPr>
        <w:t xml:space="preserve">ja </w:t>
      </w:r>
      <w:r>
        <w:rPr>
          <w:sz w:val="24"/>
          <w:szCs w:val="24"/>
          <w:lang w:val="lv-LV"/>
        </w:rPr>
        <w:t>tas neatbilst šā nolikuma 5.1.punktā minētajām prasībām.</w:t>
      </w:r>
    </w:p>
    <w:p w14:paraId="3162342D" w14:textId="77777777" w:rsidR="00DC0569" w:rsidRDefault="00DC0569" w:rsidP="00DC0569">
      <w:pPr>
        <w:jc w:val="both"/>
        <w:rPr>
          <w:sz w:val="24"/>
          <w:szCs w:val="24"/>
          <w:lang w:val="lv-LV"/>
        </w:rPr>
      </w:pPr>
    </w:p>
    <w:p w14:paraId="3162342E" w14:textId="77777777" w:rsidR="00DC0569" w:rsidRDefault="00DC0569" w:rsidP="00DC0569">
      <w:pPr>
        <w:numPr>
          <w:ilvl w:val="0"/>
          <w:numId w:val="3"/>
        </w:numPr>
        <w:jc w:val="both"/>
        <w:rPr>
          <w:b/>
          <w:sz w:val="24"/>
          <w:szCs w:val="24"/>
          <w:lang w:val="lv-LV"/>
        </w:rPr>
      </w:pPr>
      <w:r w:rsidRPr="00642FF5">
        <w:rPr>
          <w:b/>
          <w:sz w:val="24"/>
          <w:szCs w:val="24"/>
          <w:lang w:val="lv-LV"/>
        </w:rPr>
        <w:t>PRETENDENTA IESNIEDZAMIE DOKUMENTI</w:t>
      </w:r>
    </w:p>
    <w:p w14:paraId="3162342F" w14:textId="77777777" w:rsidR="00DC0569" w:rsidRPr="00642FF5" w:rsidRDefault="00DC0569" w:rsidP="00DC0569">
      <w:pPr>
        <w:ind w:left="420"/>
        <w:jc w:val="both"/>
        <w:rPr>
          <w:b/>
          <w:sz w:val="24"/>
          <w:szCs w:val="24"/>
          <w:lang w:val="lv-LV"/>
        </w:rPr>
      </w:pPr>
    </w:p>
    <w:p w14:paraId="31623430" w14:textId="32270231" w:rsidR="00DC0569" w:rsidRDefault="00DC0569" w:rsidP="00DC0569">
      <w:pPr>
        <w:numPr>
          <w:ilvl w:val="1"/>
          <w:numId w:val="3"/>
        </w:numPr>
        <w:jc w:val="both"/>
        <w:rPr>
          <w:sz w:val="24"/>
          <w:szCs w:val="24"/>
          <w:lang w:val="lv-LV"/>
        </w:rPr>
      </w:pPr>
      <w:r w:rsidRPr="00025F77">
        <w:rPr>
          <w:b/>
          <w:sz w:val="24"/>
          <w:szCs w:val="24"/>
          <w:lang w:val="lv-LV"/>
        </w:rPr>
        <w:t>Titullapa</w:t>
      </w:r>
      <w:r>
        <w:rPr>
          <w:sz w:val="24"/>
          <w:szCs w:val="24"/>
          <w:lang w:val="lv-LV"/>
        </w:rPr>
        <w:t>, kas satur pretendenta nosaukumu, adresi, reģistrācijas numu</w:t>
      </w:r>
      <w:r w:rsidR="00764788">
        <w:rPr>
          <w:sz w:val="24"/>
          <w:szCs w:val="24"/>
          <w:lang w:val="lv-LV"/>
        </w:rPr>
        <w:t>ru, tālruņa numuru</w:t>
      </w:r>
      <w:r w:rsidR="006F54ED">
        <w:rPr>
          <w:sz w:val="24"/>
          <w:szCs w:val="24"/>
          <w:lang w:val="lv-LV"/>
        </w:rPr>
        <w:t xml:space="preserve">, </w:t>
      </w:r>
      <w:r w:rsidR="00B054DB">
        <w:rPr>
          <w:sz w:val="24"/>
          <w:szCs w:val="24"/>
          <w:lang w:val="lv-LV"/>
        </w:rPr>
        <w:t xml:space="preserve">faksa numuru, </w:t>
      </w:r>
      <w:r>
        <w:rPr>
          <w:sz w:val="24"/>
          <w:szCs w:val="24"/>
          <w:lang w:val="lv-LV"/>
        </w:rPr>
        <w:t>e-pasta adresi un norādi</w:t>
      </w:r>
      <w:r w:rsidR="00443013">
        <w:rPr>
          <w:sz w:val="24"/>
          <w:szCs w:val="24"/>
          <w:lang w:val="lv-LV"/>
        </w:rPr>
        <w:t>: Piedā</w:t>
      </w:r>
      <w:r w:rsidR="0061255E">
        <w:rPr>
          <w:sz w:val="24"/>
          <w:szCs w:val="24"/>
          <w:lang w:val="lv-LV"/>
        </w:rPr>
        <w:t>vāju</w:t>
      </w:r>
      <w:r w:rsidR="00885D23">
        <w:rPr>
          <w:sz w:val="24"/>
          <w:szCs w:val="24"/>
          <w:lang w:val="lv-LV"/>
        </w:rPr>
        <w:t>ms iepirkumā</w:t>
      </w:r>
      <w:r w:rsidR="0046048B">
        <w:rPr>
          <w:sz w:val="24"/>
          <w:szCs w:val="24"/>
          <w:lang w:val="lv-LV"/>
        </w:rPr>
        <w:t xml:space="preserve"> „Papīru un ziepju padevēju un to uzpildes produktu</w:t>
      </w:r>
      <w:r w:rsidR="00443013">
        <w:rPr>
          <w:sz w:val="24"/>
          <w:szCs w:val="24"/>
          <w:lang w:val="lv-LV"/>
        </w:rPr>
        <w:t xml:space="preserve"> </w:t>
      </w:r>
      <w:r>
        <w:rPr>
          <w:sz w:val="24"/>
          <w:szCs w:val="24"/>
          <w:lang w:val="lv-LV"/>
        </w:rPr>
        <w:t xml:space="preserve">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443013">
        <w:rPr>
          <w:sz w:val="24"/>
          <w:szCs w:val="24"/>
          <w:lang w:val="lv-LV"/>
        </w:rPr>
        <w:t>entifikācijas nr. LU PSK 20</w:t>
      </w:r>
      <w:r w:rsidR="00564845">
        <w:rPr>
          <w:sz w:val="24"/>
          <w:szCs w:val="24"/>
          <w:lang w:val="lv-LV"/>
        </w:rPr>
        <w:t>16/</w:t>
      </w:r>
      <w:r w:rsidR="00B054DB">
        <w:rPr>
          <w:sz w:val="24"/>
          <w:szCs w:val="24"/>
          <w:lang w:val="lv-LV"/>
        </w:rPr>
        <w:t>5</w:t>
      </w:r>
      <w:r>
        <w:rPr>
          <w:sz w:val="24"/>
          <w:szCs w:val="24"/>
          <w:lang w:val="lv-LV"/>
        </w:rPr>
        <w:t xml:space="preserve">. </w:t>
      </w:r>
    </w:p>
    <w:p w14:paraId="31623431" w14:textId="77777777" w:rsidR="00DC0569" w:rsidRDefault="00DC0569" w:rsidP="00DC0569">
      <w:pPr>
        <w:numPr>
          <w:ilvl w:val="1"/>
          <w:numId w:val="3"/>
        </w:numPr>
        <w:jc w:val="both"/>
        <w:rPr>
          <w:sz w:val="24"/>
          <w:szCs w:val="24"/>
          <w:lang w:val="lv-LV"/>
        </w:rPr>
      </w:pPr>
      <w:r>
        <w:rPr>
          <w:b/>
          <w:sz w:val="24"/>
          <w:szCs w:val="24"/>
          <w:lang w:val="lv-LV"/>
        </w:rPr>
        <w:t>Satura rā</w:t>
      </w:r>
      <w:r w:rsidRPr="00025F77">
        <w:rPr>
          <w:b/>
          <w:sz w:val="24"/>
          <w:szCs w:val="24"/>
          <w:lang w:val="lv-LV"/>
        </w:rPr>
        <w:t>dītājs</w:t>
      </w:r>
      <w:r>
        <w:rPr>
          <w:b/>
          <w:sz w:val="24"/>
          <w:szCs w:val="24"/>
          <w:lang w:val="lv-LV"/>
        </w:rPr>
        <w:t xml:space="preserve"> </w:t>
      </w:r>
      <w:r w:rsidRPr="000608B2">
        <w:rPr>
          <w:sz w:val="24"/>
          <w:szCs w:val="24"/>
          <w:lang w:val="lv-LV"/>
        </w:rPr>
        <w:t>(brīvā formā).</w:t>
      </w:r>
    </w:p>
    <w:p w14:paraId="31623432" w14:textId="77777777" w:rsidR="00DC0569" w:rsidRDefault="00DC0569" w:rsidP="00DC0569">
      <w:pPr>
        <w:numPr>
          <w:ilvl w:val="1"/>
          <w:numId w:val="3"/>
        </w:numPr>
        <w:jc w:val="both"/>
        <w:rPr>
          <w:sz w:val="24"/>
          <w:szCs w:val="24"/>
          <w:lang w:val="lv-LV"/>
        </w:rPr>
      </w:pPr>
      <w:r w:rsidRPr="00025F77">
        <w:rPr>
          <w:b/>
          <w:sz w:val="24"/>
          <w:szCs w:val="24"/>
          <w:lang w:val="lv-LV"/>
        </w:rPr>
        <w:t>Pieteikums</w:t>
      </w:r>
      <w:r w:rsidRPr="00417511">
        <w:rPr>
          <w:sz w:val="24"/>
          <w:szCs w:val="24"/>
          <w:lang w:val="lv-LV"/>
        </w:rPr>
        <w:t xml:space="preserve"> dalībai iepirkumā </w:t>
      </w:r>
      <w:r>
        <w:rPr>
          <w:sz w:val="24"/>
          <w:szCs w:val="24"/>
          <w:lang w:val="lv-LV"/>
        </w:rPr>
        <w:t>(pieteikuma forma 1. pielikumā).</w:t>
      </w:r>
    </w:p>
    <w:p w14:paraId="31623433" w14:textId="77777777" w:rsidR="00DC0569" w:rsidRPr="00160CEC" w:rsidRDefault="00DC0569" w:rsidP="00DC0569">
      <w:pPr>
        <w:numPr>
          <w:ilvl w:val="1"/>
          <w:numId w:val="3"/>
        </w:numPr>
        <w:jc w:val="both"/>
        <w:rPr>
          <w:sz w:val="24"/>
          <w:szCs w:val="24"/>
          <w:lang w:val="lv-LV"/>
        </w:rPr>
      </w:pPr>
      <w:r w:rsidRPr="00160CEC">
        <w:rPr>
          <w:b/>
          <w:sz w:val="24"/>
          <w:szCs w:val="24"/>
          <w:lang w:val="lv-LV"/>
        </w:rPr>
        <w:t xml:space="preserve">Atlases </w:t>
      </w:r>
      <w:r w:rsidRPr="00160CEC">
        <w:rPr>
          <w:sz w:val="24"/>
          <w:szCs w:val="24"/>
          <w:lang w:val="lv-LV"/>
        </w:rPr>
        <w:t>dokumenti:</w:t>
      </w:r>
    </w:p>
    <w:p w14:paraId="31623434" w14:textId="77777777" w:rsidR="00DC0569" w:rsidRPr="00160CEC" w:rsidRDefault="00DC0569" w:rsidP="00DC0569">
      <w:pPr>
        <w:numPr>
          <w:ilvl w:val="2"/>
          <w:numId w:val="3"/>
        </w:numPr>
        <w:jc w:val="both"/>
        <w:rPr>
          <w:sz w:val="24"/>
          <w:szCs w:val="24"/>
          <w:lang w:val="lv-LV"/>
        </w:rPr>
      </w:pPr>
      <w:r w:rsidRPr="00160CEC">
        <w:rPr>
          <w:sz w:val="24"/>
          <w:szCs w:val="24"/>
          <w:lang w:val="lv-LV"/>
        </w:rPr>
        <w:t xml:space="preserve">dokuments, kas apliecina piedāvājuma parakstītāja personas likumiskās pārstāvības tiesības (oriģināls vai pretendenta apliecināta kopija); </w:t>
      </w:r>
    </w:p>
    <w:p w14:paraId="7D67C39A" w14:textId="714A46E3" w:rsidR="00160CEC" w:rsidRPr="00160CEC" w:rsidRDefault="00DC0569" w:rsidP="00160CEC">
      <w:pPr>
        <w:numPr>
          <w:ilvl w:val="2"/>
          <w:numId w:val="3"/>
        </w:numPr>
        <w:jc w:val="both"/>
        <w:rPr>
          <w:sz w:val="24"/>
          <w:szCs w:val="24"/>
          <w:lang w:val="lv-LV"/>
        </w:rPr>
      </w:pPr>
      <w:r w:rsidRPr="00160CEC">
        <w:rPr>
          <w:sz w:val="24"/>
          <w:szCs w:val="24"/>
          <w:lang w:val="lv-LV"/>
        </w:rPr>
        <w:t>ārvalstī reģistrētam vai pastāvīgi dzīvojošam pretendentam jāiesniedz attiecīgās kompetentās institūcijas izsniegts dokuments (kopija), kas apliecina pretendenta reģistrāciju atbilstoši tās valsts normatīvo aktu prasībām (ja attiecīgās valsts normatīvais regulējums neparedz reģistrācijas dokumenta izdošanu, tad pretendents norāda kompetento iestādi attiecīgajā valstī, kas var apliecināt reģistrācijas faktu);</w:t>
      </w:r>
    </w:p>
    <w:p w14:paraId="01D8CEFF" w14:textId="0D482788" w:rsidR="002D078A" w:rsidRPr="005C4E28" w:rsidRDefault="00DC0569" w:rsidP="002D078A">
      <w:pPr>
        <w:numPr>
          <w:ilvl w:val="2"/>
          <w:numId w:val="3"/>
        </w:numPr>
        <w:jc w:val="both"/>
        <w:rPr>
          <w:sz w:val="24"/>
          <w:szCs w:val="24"/>
          <w:lang w:val="lv-LV"/>
        </w:rPr>
      </w:pPr>
      <w:r w:rsidRPr="00160CEC">
        <w:rPr>
          <w:sz w:val="24"/>
          <w:szCs w:val="24"/>
          <w:lang w:val="lv-LV"/>
        </w:rPr>
        <w:t>pretendenta aplieci</w:t>
      </w:r>
      <w:r w:rsidR="00160CEC" w:rsidRPr="00160CEC">
        <w:rPr>
          <w:sz w:val="24"/>
          <w:szCs w:val="24"/>
          <w:lang w:val="lv-LV"/>
        </w:rPr>
        <w:t xml:space="preserve">nājums </w:t>
      </w:r>
      <w:r w:rsidR="00716826">
        <w:rPr>
          <w:sz w:val="24"/>
          <w:szCs w:val="24"/>
          <w:lang w:val="lv-LV"/>
        </w:rPr>
        <w:t>(forma 4</w:t>
      </w:r>
      <w:r w:rsidR="00106E4D">
        <w:rPr>
          <w:sz w:val="24"/>
          <w:szCs w:val="24"/>
          <w:lang w:val="lv-LV"/>
        </w:rPr>
        <w:t xml:space="preserve">.pielikumā) </w:t>
      </w:r>
      <w:r w:rsidR="00160CEC" w:rsidRPr="00160CEC">
        <w:rPr>
          <w:sz w:val="24"/>
          <w:szCs w:val="24"/>
          <w:lang w:val="lv-LV"/>
        </w:rPr>
        <w:t xml:space="preserve">par </w:t>
      </w:r>
      <w:r w:rsidR="002D078A">
        <w:rPr>
          <w:sz w:val="24"/>
          <w:szCs w:val="24"/>
          <w:lang w:val="lv-LV"/>
        </w:rPr>
        <w:t>veiktām, šī</w:t>
      </w:r>
      <w:r w:rsidR="002D078A" w:rsidRPr="00A35170">
        <w:rPr>
          <w:sz w:val="24"/>
          <w:szCs w:val="24"/>
          <w:lang w:val="lv-LV"/>
        </w:rPr>
        <w:t xml:space="preserve"> nolikuma prasīb</w:t>
      </w:r>
      <w:r w:rsidR="002D078A">
        <w:rPr>
          <w:sz w:val="24"/>
          <w:szCs w:val="24"/>
          <w:lang w:val="lv-LV"/>
        </w:rPr>
        <w:t>ām atbilstošām pre</w:t>
      </w:r>
      <w:r w:rsidR="00885D23">
        <w:rPr>
          <w:sz w:val="24"/>
          <w:szCs w:val="24"/>
          <w:lang w:val="lv-LV"/>
        </w:rPr>
        <w:t>ču piegādēm līdzvērtīgā apjomā;</w:t>
      </w:r>
    </w:p>
    <w:p w14:paraId="31623437" w14:textId="1E79A332" w:rsidR="00DC0569" w:rsidRPr="002D078A" w:rsidRDefault="00885D23" w:rsidP="002D078A">
      <w:pPr>
        <w:numPr>
          <w:ilvl w:val="2"/>
          <w:numId w:val="3"/>
        </w:numPr>
        <w:jc w:val="both"/>
        <w:rPr>
          <w:sz w:val="24"/>
          <w:szCs w:val="24"/>
          <w:lang w:val="lv-LV"/>
        </w:rPr>
      </w:pPr>
      <w:r>
        <w:rPr>
          <w:sz w:val="24"/>
          <w:szCs w:val="24"/>
          <w:lang w:val="lv-LV"/>
        </w:rPr>
        <w:t>ne mazāk kā</w:t>
      </w:r>
      <w:r w:rsidR="002D078A" w:rsidRPr="002D078A">
        <w:rPr>
          <w:sz w:val="24"/>
          <w:szCs w:val="24"/>
          <w:lang w:val="lv-LV"/>
        </w:rPr>
        <w:t xml:space="preserve"> </w:t>
      </w:r>
      <w:r w:rsidR="00360DAF">
        <w:rPr>
          <w:sz w:val="24"/>
          <w:szCs w:val="24"/>
          <w:lang w:val="lv-LV"/>
        </w:rPr>
        <w:t>2 (divas</w:t>
      </w:r>
      <w:r w:rsidR="00E47D49">
        <w:rPr>
          <w:sz w:val="24"/>
          <w:szCs w:val="24"/>
          <w:lang w:val="lv-LV"/>
        </w:rPr>
        <w:t>) pozitīva</w:t>
      </w:r>
      <w:r w:rsidR="004148A0">
        <w:rPr>
          <w:sz w:val="24"/>
          <w:szCs w:val="24"/>
          <w:lang w:val="lv-LV"/>
        </w:rPr>
        <w:t>s</w:t>
      </w:r>
      <w:r w:rsidR="00E47D49">
        <w:rPr>
          <w:sz w:val="24"/>
          <w:szCs w:val="24"/>
          <w:lang w:val="lv-LV"/>
        </w:rPr>
        <w:t xml:space="preserve"> rakstveida atsauksme</w:t>
      </w:r>
      <w:r w:rsidR="00912B31">
        <w:rPr>
          <w:sz w:val="24"/>
          <w:szCs w:val="24"/>
          <w:lang w:val="lv-LV"/>
        </w:rPr>
        <w:t>s</w:t>
      </w:r>
      <w:r w:rsidR="00DC0569" w:rsidRPr="002D078A">
        <w:rPr>
          <w:sz w:val="24"/>
          <w:szCs w:val="24"/>
          <w:lang w:val="lv-LV"/>
        </w:rPr>
        <w:t xml:space="preserve"> no p</w:t>
      </w:r>
      <w:r w:rsidR="004148A0">
        <w:rPr>
          <w:sz w:val="24"/>
          <w:szCs w:val="24"/>
          <w:lang w:val="lv-LV"/>
        </w:rPr>
        <w:t>retendenta klientiem</w:t>
      </w:r>
      <w:r w:rsidR="00443013" w:rsidRPr="002D078A">
        <w:rPr>
          <w:sz w:val="24"/>
          <w:szCs w:val="24"/>
          <w:lang w:val="lv-LV"/>
        </w:rPr>
        <w:t xml:space="preserve"> par ve</w:t>
      </w:r>
      <w:r>
        <w:rPr>
          <w:sz w:val="24"/>
          <w:szCs w:val="24"/>
          <w:lang w:val="lv-LV"/>
        </w:rPr>
        <w:t>iktām,</w:t>
      </w:r>
      <w:r w:rsidRPr="00885D23">
        <w:rPr>
          <w:sz w:val="24"/>
          <w:szCs w:val="24"/>
          <w:lang w:val="lv-LV"/>
        </w:rPr>
        <w:t xml:space="preserve"> </w:t>
      </w:r>
      <w:r>
        <w:rPr>
          <w:sz w:val="24"/>
          <w:szCs w:val="24"/>
          <w:lang w:val="lv-LV"/>
        </w:rPr>
        <w:t>šī</w:t>
      </w:r>
      <w:r w:rsidRPr="00A35170">
        <w:rPr>
          <w:sz w:val="24"/>
          <w:szCs w:val="24"/>
          <w:lang w:val="lv-LV"/>
        </w:rPr>
        <w:t xml:space="preserve"> nolikuma prasīb</w:t>
      </w:r>
      <w:r>
        <w:rPr>
          <w:sz w:val="24"/>
          <w:szCs w:val="24"/>
          <w:lang w:val="lv-LV"/>
        </w:rPr>
        <w:t>ām atbilstošām preču piegādēm;</w:t>
      </w:r>
    </w:p>
    <w:p w14:paraId="4A35F03C" w14:textId="2D26CE4D" w:rsidR="007F5992" w:rsidRPr="001F7C0E" w:rsidRDefault="002D078A" w:rsidP="001F7C0E">
      <w:pPr>
        <w:numPr>
          <w:ilvl w:val="2"/>
          <w:numId w:val="3"/>
        </w:numPr>
        <w:jc w:val="both"/>
        <w:rPr>
          <w:sz w:val="24"/>
          <w:szCs w:val="24"/>
          <w:lang w:val="lv-LV"/>
        </w:rPr>
      </w:pPr>
      <w:r w:rsidRPr="008D4A72">
        <w:rPr>
          <w:sz w:val="24"/>
          <w:szCs w:val="24"/>
          <w:lang w:val="lv-LV"/>
        </w:rPr>
        <w:t>p</w:t>
      </w:r>
      <w:r w:rsidR="007F5992" w:rsidRPr="008D4A72">
        <w:rPr>
          <w:sz w:val="24"/>
          <w:szCs w:val="24"/>
          <w:lang w:val="lv-LV"/>
        </w:rPr>
        <w:t>iedāvātās preces ražotāja vai tā oficiālā pārstāvja apliecinājums, kas pierāda pretendenta tiesības veik</w:t>
      </w:r>
      <w:r w:rsidR="001F7C0E">
        <w:rPr>
          <w:sz w:val="24"/>
          <w:szCs w:val="24"/>
          <w:lang w:val="lv-LV"/>
        </w:rPr>
        <w:t xml:space="preserve">t </w:t>
      </w:r>
      <w:r w:rsidR="00613BE6" w:rsidRPr="001F7C0E">
        <w:rPr>
          <w:sz w:val="24"/>
          <w:szCs w:val="24"/>
          <w:lang w:val="lv-LV"/>
        </w:rPr>
        <w:t>pi</w:t>
      </w:r>
      <w:r w:rsidR="001F7C0E">
        <w:rPr>
          <w:sz w:val="24"/>
          <w:szCs w:val="24"/>
          <w:lang w:val="lv-LV"/>
        </w:rPr>
        <w:t>edāvātās preces piegādi</w:t>
      </w:r>
      <w:r w:rsidR="0046048B" w:rsidRPr="001F7C0E">
        <w:rPr>
          <w:lang w:val="lv-LV"/>
        </w:rPr>
        <w:t>;</w:t>
      </w:r>
      <w:r w:rsidR="005C0095" w:rsidRPr="001F7C0E">
        <w:rPr>
          <w:lang w:val="lv-LV"/>
        </w:rPr>
        <w:t xml:space="preserve"> </w:t>
      </w:r>
    </w:p>
    <w:p w14:paraId="3FD2AE11" w14:textId="578B4ED5" w:rsidR="00BC47A1" w:rsidRPr="00BC47A1" w:rsidRDefault="00BA2817" w:rsidP="00BC47A1">
      <w:pPr>
        <w:pStyle w:val="ListParagraph"/>
        <w:numPr>
          <w:ilvl w:val="2"/>
          <w:numId w:val="3"/>
        </w:numPr>
        <w:jc w:val="both"/>
        <w:rPr>
          <w:lang w:val="lv-LV"/>
        </w:rPr>
      </w:pPr>
      <w:r>
        <w:rPr>
          <w:lang w:val="lv-LV"/>
        </w:rPr>
        <w:t>pretendenta ap</w:t>
      </w:r>
      <w:r w:rsidR="00885D23">
        <w:rPr>
          <w:lang w:val="lv-LV"/>
        </w:rPr>
        <w:t>liecinājums, kas apliecina, ka p</w:t>
      </w:r>
      <w:r w:rsidR="0046048B">
        <w:rPr>
          <w:lang w:val="lv-LV"/>
        </w:rPr>
        <w:t xml:space="preserve">retendents </w:t>
      </w:r>
      <w:r>
        <w:rPr>
          <w:lang w:val="lv-LV"/>
        </w:rPr>
        <w:t>preces garantijas apkopes un remonta pakalpojuma sniegšanā preces garantijas laikā piesais</w:t>
      </w:r>
      <w:r w:rsidR="00DA4FFE">
        <w:rPr>
          <w:lang w:val="lv-LV"/>
        </w:rPr>
        <w:t>tīs 5.1.3.punktā noteikto</w:t>
      </w:r>
      <w:r w:rsidR="00BC47A1">
        <w:rPr>
          <w:lang w:val="lv-LV"/>
        </w:rPr>
        <w:t xml:space="preserve"> (-</w:t>
      </w:r>
      <w:proofErr w:type="spellStart"/>
      <w:r w:rsidR="00BC47A1">
        <w:rPr>
          <w:lang w:val="lv-LV"/>
        </w:rPr>
        <w:t>os</w:t>
      </w:r>
      <w:proofErr w:type="spellEnd"/>
      <w:r w:rsidR="00BC47A1">
        <w:rPr>
          <w:lang w:val="lv-LV"/>
        </w:rPr>
        <w:t>)</w:t>
      </w:r>
      <w:r w:rsidR="00DA4FFE">
        <w:rPr>
          <w:lang w:val="lv-LV"/>
        </w:rPr>
        <w:t xml:space="preserve"> speciālistu</w:t>
      </w:r>
      <w:r w:rsidR="00BC47A1">
        <w:rPr>
          <w:lang w:val="lv-LV"/>
        </w:rPr>
        <w:t xml:space="preserve"> (-</w:t>
      </w:r>
      <w:proofErr w:type="spellStart"/>
      <w:r w:rsidR="00BC47A1">
        <w:rPr>
          <w:lang w:val="lv-LV"/>
        </w:rPr>
        <w:t>us</w:t>
      </w:r>
      <w:proofErr w:type="spellEnd"/>
      <w:r w:rsidR="00BC47A1">
        <w:rPr>
          <w:lang w:val="lv-LV"/>
        </w:rPr>
        <w:t>)</w:t>
      </w:r>
      <w:r w:rsidR="00885D23">
        <w:rPr>
          <w:lang w:val="lv-LV"/>
        </w:rPr>
        <w:t>.</w:t>
      </w:r>
    </w:p>
    <w:p w14:paraId="31623438" w14:textId="77777777" w:rsidR="00DC0569" w:rsidRDefault="00DC0569" w:rsidP="00DC0569">
      <w:pPr>
        <w:numPr>
          <w:ilvl w:val="1"/>
          <w:numId w:val="3"/>
        </w:numPr>
        <w:jc w:val="both"/>
        <w:rPr>
          <w:sz w:val="24"/>
          <w:szCs w:val="24"/>
          <w:lang w:val="lv-LV"/>
        </w:rPr>
      </w:pPr>
      <w:r w:rsidRPr="00025F77">
        <w:rPr>
          <w:b/>
          <w:sz w:val="24"/>
          <w:szCs w:val="24"/>
          <w:lang w:val="lv-LV"/>
        </w:rPr>
        <w:t>Tehniskais piedāvājums</w:t>
      </w:r>
      <w:r>
        <w:rPr>
          <w:sz w:val="24"/>
          <w:szCs w:val="24"/>
          <w:lang w:val="lv-LV"/>
        </w:rPr>
        <w:t>.</w:t>
      </w:r>
    </w:p>
    <w:p w14:paraId="3776B675" w14:textId="66843F2E" w:rsidR="00F722CF" w:rsidRPr="00366906" w:rsidRDefault="00DC0569" w:rsidP="00F722CF">
      <w:pPr>
        <w:pStyle w:val="ListParagraph"/>
        <w:numPr>
          <w:ilvl w:val="2"/>
          <w:numId w:val="3"/>
        </w:numPr>
        <w:jc w:val="both"/>
        <w:rPr>
          <w:lang w:val="lv-LV"/>
        </w:rPr>
      </w:pPr>
      <w:r w:rsidRPr="00366906">
        <w:rPr>
          <w:lang w:val="lv-LV"/>
        </w:rPr>
        <w:t>Tehniskais piedāvājums jāsagatavo atbilstoši tehniskajai specifikācijai (tehniskā specifikācija 2. pielikumā) un tehniskā piedāvājuma form</w:t>
      </w:r>
      <w:r w:rsidR="00366906" w:rsidRPr="00366906">
        <w:rPr>
          <w:lang w:val="lv-LV"/>
        </w:rPr>
        <w:t>ai (tehniskā piedāvājuma forma 3</w:t>
      </w:r>
      <w:r w:rsidRPr="00366906">
        <w:rPr>
          <w:lang w:val="lv-LV"/>
        </w:rPr>
        <w:t>. p</w:t>
      </w:r>
      <w:r w:rsidR="00366906" w:rsidRPr="00366906">
        <w:rPr>
          <w:lang w:val="lv-LV"/>
        </w:rPr>
        <w:t>ielikumā).</w:t>
      </w:r>
      <w:r w:rsidR="00106E4D" w:rsidRPr="00366906">
        <w:rPr>
          <w:lang w:val="lv-LV"/>
        </w:rPr>
        <w:t xml:space="preserve"> </w:t>
      </w:r>
      <w:r w:rsidR="001F0980">
        <w:rPr>
          <w:lang w:val="lv-LV"/>
        </w:rPr>
        <w:t xml:space="preserve">Piedāvātajai precei </w:t>
      </w:r>
      <w:r w:rsidRPr="00366906">
        <w:rPr>
          <w:lang w:val="lv-LV"/>
        </w:rPr>
        <w:t>jāatbilst nolikuma 2. pie</w:t>
      </w:r>
      <w:r w:rsidR="00106E4D" w:rsidRPr="00366906">
        <w:rPr>
          <w:lang w:val="lv-LV"/>
        </w:rPr>
        <w:t>likumā</w:t>
      </w:r>
      <w:r w:rsidR="00F07BE6">
        <w:rPr>
          <w:lang w:val="lv-LV"/>
        </w:rPr>
        <w:t xml:space="preserve"> “Tehniskā specifikācija”</w:t>
      </w:r>
      <w:r w:rsidR="00106E4D" w:rsidRPr="00366906">
        <w:rPr>
          <w:lang w:val="lv-LV"/>
        </w:rPr>
        <w:t xml:space="preserve"> </w:t>
      </w:r>
      <w:r w:rsidRPr="00366906">
        <w:rPr>
          <w:lang w:val="lv-LV"/>
        </w:rPr>
        <w:t xml:space="preserve">noteiktajām </w:t>
      </w:r>
      <w:r w:rsidR="00F07BE6">
        <w:rPr>
          <w:lang w:val="lv-LV"/>
        </w:rPr>
        <w:t>tehniskajām</w:t>
      </w:r>
      <w:r w:rsidR="00106E4D" w:rsidRPr="00366906">
        <w:rPr>
          <w:lang w:val="lv-LV"/>
        </w:rPr>
        <w:t xml:space="preserve"> </w:t>
      </w:r>
      <w:r w:rsidRPr="00366906">
        <w:rPr>
          <w:lang w:val="lv-LV"/>
        </w:rPr>
        <w:t>prasībām.</w:t>
      </w:r>
    </w:p>
    <w:p w14:paraId="45D7637A" w14:textId="7F1265C3" w:rsidR="006D3043" w:rsidRPr="005E717F" w:rsidRDefault="009B4CE0" w:rsidP="00A567ED">
      <w:pPr>
        <w:pStyle w:val="ListParagraph"/>
        <w:numPr>
          <w:ilvl w:val="2"/>
          <w:numId w:val="3"/>
        </w:numPr>
        <w:jc w:val="both"/>
        <w:rPr>
          <w:lang w:val="lv-LV"/>
        </w:rPr>
      </w:pPr>
      <w:r w:rsidRPr="00F722CF">
        <w:rPr>
          <w:lang w:val="lv-LV"/>
        </w:rPr>
        <w:lastRenderedPageBreak/>
        <w:t>Tehniskajā piedāvāju</w:t>
      </w:r>
      <w:r w:rsidR="00E47D49">
        <w:rPr>
          <w:lang w:val="lv-LV"/>
        </w:rPr>
        <w:t>mā jāiekļauj preces</w:t>
      </w:r>
      <w:r w:rsidRPr="00F722CF">
        <w:rPr>
          <w:lang w:val="lv-LV"/>
        </w:rPr>
        <w:t xml:space="preserve"> ražotāja izdotā tehniskā dokumentācija</w:t>
      </w:r>
      <w:r w:rsidR="00110E10">
        <w:rPr>
          <w:lang w:val="lv-LV"/>
        </w:rPr>
        <w:t xml:space="preserve"> par preci</w:t>
      </w:r>
      <w:r w:rsidR="00047A18">
        <w:rPr>
          <w:lang w:val="lv-LV"/>
        </w:rPr>
        <w:t xml:space="preserve"> (</w:t>
      </w:r>
      <w:r w:rsidR="001A40B5">
        <w:rPr>
          <w:lang w:val="lv-LV"/>
        </w:rPr>
        <w:t xml:space="preserve">apraksts, instrukcija, </w:t>
      </w:r>
      <w:r w:rsidR="00047A18">
        <w:rPr>
          <w:lang w:val="lv-LV"/>
        </w:rPr>
        <w:t xml:space="preserve">drošības </w:t>
      </w:r>
      <w:r w:rsidR="002805DF">
        <w:rPr>
          <w:lang w:val="lv-LV"/>
        </w:rPr>
        <w:t xml:space="preserve">datu </w:t>
      </w:r>
      <w:r w:rsidR="001F0980">
        <w:rPr>
          <w:lang w:val="lv-LV"/>
        </w:rPr>
        <w:t>lapas u.tml.)</w:t>
      </w:r>
      <w:r w:rsidR="003379F9">
        <w:rPr>
          <w:lang w:val="lv-LV"/>
        </w:rPr>
        <w:t xml:space="preserve">. </w:t>
      </w:r>
      <w:r w:rsidRPr="00F722CF">
        <w:rPr>
          <w:lang w:val="lv-LV"/>
        </w:rPr>
        <w:t>Tehniskā dokumentācija jāiesniedz ar tādu detalizācijas pakāpi, lai kopā ar tehnisko piedāvājumu būtu iespēja pārliecināties par piedāvātās preces atbilstību piepra</w:t>
      </w:r>
      <w:r w:rsidR="00D964A8">
        <w:rPr>
          <w:lang w:val="lv-LV"/>
        </w:rPr>
        <w:t xml:space="preserve">sītajiem parametriem, </w:t>
      </w:r>
      <w:r w:rsidRPr="00F722CF">
        <w:rPr>
          <w:lang w:val="lv-LV"/>
        </w:rPr>
        <w:t>raksturlielumiem.</w:t>
      </w:r>
      <w:r w:rsidR="005C09F6">
        <w:rPr>
          <w:lang w:val="lv-LV"/>
        </w:rPr>
        <w:t xml:space="preserve"> Tehniskajā piedāvājumā jāpievieno preču attēli un preču kodi.</w:t>
      </w:r>
      <w:r w:rsidR="003D26E4">
        <w:rPr>
          <w:lang w:val="lv-LV"/>
        </w:rPr>
        <w:t xml:space="preserve"> Tehniskajā piedāvājumā jāpievieno </w:t>
      </w:r>
      <w:r w:rsidR="00C769D4">
        <w:rPr>
          <w:lang w:val="lv-LV"/>
        </w:rPr>
        <w:t xml:space="preserve">identificēti </w:t>
      </w:r>
      <w:r w:rsidR="003D26E4">
        <w:rPr>
          <w:lang w:val="lv-LV"/>
        </w:rPr>
        <w:t>pre</w:t>
      </w:r>
      <w:r w:rsidR="00A567ED">
        <w:rPr>
          <w:lang w:val="lv-LV"/>
        </w:rPr>
        <w:t>ču paraugi (</w:t>
      </w:r>
      <w:r w:rsidR="006A0444">
        <w:rPr>
          <w:lang w:val="lv-LV"/>
        </w:rPr>
        <w:t xml:space="preserve">papīra </w:t>
      </w:r>
      <w:r w:rsidR="00A567ED">
        <w:rPr>
          <w:lang w:val="lv-LV"/>
        </w:rPr>
        <w:t>loksnes) tehniskās specifikācijas pozīcijās Nr. 2 un Nr.4.</w:t>
      </w:r>
    </w:p>
    <w:p w14:paraId="5922DD27" w14:textId="1D0255B3" w:rsidR="00F56911" w:rsidRDefault="00F56911" w:rsidP="00F722CF">
      <w:pPr>
        <w:pStyle w:val="ListParagraph"/>
        <w:numPr>
          <w:ilvl w:val="2"/>
          <w:numId w:val="3"/>
        </w:numPr>
        <w:jc w:val="both"/>
        <w:rPr>
          <w:lang w:val="lv-LV"/>
        </w:rPr>
      </w:pPr>
      <w:r>
        <w:rPr>
          <w:lang w:val="lv-LV"/>
        </w:rPr>
        <w:t>Tehniskais piedāvājums jāpievieno arī elektroniskā datu nesējā.</w:t>
      </w:r>
    </w:p>
    <w:p w14:paraId="3162343A" w14:textId="77777777" w:rsidR="00DC0569" w:rsidRDefault="00DC0569" w:rsidP="00DC0569">
      <w:pPr>
        <w:numPr>
          <w:ilvl w:val="1"/>
          <w:numId w:val="3"/>
        </w:numPr>
        <w:jc w:val="both"/>
        <w:rPr>
          <w:sz w:val="24"/>
          <w:szCs w:val="24"/>
          <w:lang w:val="lv-LV"/>
        </w:rPr>
      </w:pPr>
      <w:r w:rsidRPr="00025F77">
        <w:rPr>
          <w:b/>
          <w:sz w:val="24"/>
          <w:szCs w:val="24"/>
          <w:lang w:val="lv-LV"/>
        </w:rPr>
        <w:t>Finanšu piedāvājums</w:t>
      </w:r>
      <w:r>
        <w:rPr>
          <w:sz w:val="24"/>
          <w:szCs w:val="24"/>
          <w:lang w:val="lv-LV"/>
        </w:rPr>
        <w:t>.</w:t>
      </w:r>
    </w:p>
    <w:p w14:paraId="3162343B" w14:textId="7C5354BB" w:rsidR="00DC0569" w:rsidRDefault="00DC0569" w:rsidP="00F56911">
      <w:pPr>
        <w:pStyle w:val="ListParagraph"/>
        <w:numPr>
          <w:ilvl w:val="2"/>
          <w:numId w:val="3"/>
        </w:numPr>
        <w:jc w:val="both"/>
        <w:rPr>
          <w:lang w:val="lv-LV"/>
        </w:rPr>
      </w:pPr>
      <w:r w:rsidRPr="00F56911">
        <w:rPr>
          <w:lang w:val="lv-LV"/>
        </w:rPr>
        <w:t xml:space="preserve">Finanšu piedāvājumā cenas ir jānorāda </w:t>
      </w:r>
      <w:proofErr w:type="spellStart"/>
      <w:r w:rsidRPr="00F56911">
        <w:rPr>
          <w:i/>
          <w:lang w:val="lv-LV"/>
        </w:rPr>
        <w:t>euro</w:t>
      </w:r>
      <w:proofErr w:type="spellEnd"/>
      <w:r w:rsidRPr="00F56911">
        <w:rPr>
          <w:lang w:val="lv-LV"/>
        </w:rPr>
        <w:t xml:space="preserve">, uzrādot divus ciparus aiz komata. Finanšu piedāvājumā cenas ir izteiktas </w:t>
      </w:r>
      <w:proofErr w:type="spellStart"/>
      <w:r w:rsidRPr="00F56911">
        <w:rPr>
          <w:i/>
          <w:lang w:val="lv-LV"/>
        </w:rPr>
        <w:t>euro</w:t>
      </w:r>
      <w:proofErr w:type="spellEnd"/>
      <w:r w:rsidRPr="00F56911">
        <w:rPr>
          <w:lang w:val="lv-LV"/>
        </w:rPr>
        <w:t xml:space="preserve"> bez </w:t>
      </w:r>
      <w:r w:rsidR="0048713F" w:rsidRPr="00F56911">
        <w:rPr>
          <w:lang w:val="lv-LV"/>
        </w:rPr>
        <w:t>pievienotās vērtības nodokļa (</w:t>
      </w:r>
      <w:r w:rsidRPr="00F56911">
        <w:rPr>
          <w:lang w:val="lv-LV"/>
        </w:rPr>
        <w:t>PVN</w:t>
      </w:r>
      <w:r w:rsidR="0048713F" w:rsidRPr="00F56911">
        <w:rPr>
          <w:lang w:val="lv-LV"/>
        </w:rPr>
        <w:t>)</w:t>
      </w:r>
      <w:r w:rsidRPr="00F56911">
        <w:rPr>
          <w:lang w:val="lv-LV"/>
        </w:rPr>
        <w:t xml:space="preserve">, atsevišķi norādot PVN, un kopējo summu </w:t>
      </w:r>
      <w:proofErr w:type="spellStart"/>
      <w:r w:rsidRPr="00F56911">
        <w:rPr>
          <w:i/>
          <w:lang w:val="lv-LV"/>
        </w:rPr>
        <w:t>euro</w:t>
      </w:r>
      <w:proofErr w:type="spellEnd"/>
      <w:r w:rsidRPr="00F56911">
        <w:rPr>
          <w:lang w:val="lv-LV"/>
        </w:rPr>
        <w:t xml:space="preserve"> ar PVN. </w:t>
      </w:r>
      <w:r w:rsidR="00525B14">
        <w:rPr>
          <w:lang w:val="lv-LV"/>
        </w:rPr>
        <w:t xml:space="preserve">Ja finanšu piedāvājumā kāda pozīcija ir bezmaksas, tad </w:t>
      </w:r>
      <w:r w:rsidR="00450170">
        <w:rPr>
          <w:lang w:val="lv-LV"/>
        </w:rPr>
        <w:t xml:space="preserve">tajā </w:t>
      </w:r>
      <w:r w:rsidR="00525B14">
        <w:rPr>
          <w:lang w:val="lv-LV"/>
        </w:rPr>
        <w:t>cena ir jānor</w:t>
      </w:r>
      <w:r w:rsidR="0035149F">
        <w:rPr>
          <w:lang w:val="lv-LV"/>
        </w:rPr>
        <w:t xml:space="preserve">āda </w:t>
      </w:r>
      <w:r w:rsidR="00525B14">
        <w:rPr>
          <w:lang w:val="lv-LV"/>
        </w:rPr>
        <w:t xml:space="preserve">0,00 EUR. </w:t>
      </w:r>
      <w:r w:rsidRPr="00F56911">
        <w:rPr>
          <w:lang w:val="lv-LV"/>
        </w:rPr>
        <w:t xml:space="preserve">Finanšu piedāvājums jāsagatavo atbilstoši šī nolikuma </w:t>
      </w:r>
      <w:r w:rsidR="00E47D49" w:rsidRPr="00F56911">
        <w:rPr>
          <w:lang w:val="lv-LV"/>
        </w:rPr>
        <w:t>5</w:t>
      </w:r>
      <w:r w:rsidRPr="00F56911">
        <w:rPr>
          <w:lang w:val="lv-LV"/>
        </w:rPr>
        <w:t xml:space="preserve">. pielikumā norādītajai finanšu piedāvājuma formai. Finanšu piedāvājumā iekļauj </w:t>
      </w:r>
      <w:r w:rsidR="00D827F4" w:rsidRPr="00F56911">
        <w:rPr>
          <w:lang w:val="lv-LV"/>
        </w:rPr>
        <w:t xml:space="preserve">visas izmaksas, kas </w:t>
      </w:r>
      <w:r w:rsidRPr="00F56911">
        <w:rPr>
          <w:lang w:val="lv-LV"/>
        </w:rPr>
        <w:t xml:space="preserve">saistītas </w:t>
      </w:r>
      <w:r w:rsidR="00E47D49" w:rsidRPr="00F56911">
        <w:rPr>
          <w:lang w:val="lv-LV"/>
        </w:rPr>
        <w:t xml:space="preserve">ar iepirkuma </w:t>
      </w:r>
      <w:r w:rsidRPr="00F56911">
        <w:rPr>
          <w:lang w:val="lv-LV"/>
        </w:rPr>
        <w:t>pilnīgu un kvalitatīvu izpildi.</w:t>
      </w:r>
    </w:p>
    <w:p w14:paraId="1E110025" w14:textId="7F77C2DD" w:rsidR="00F56911" w:rsidRPr="00F56911" w:rsidRDefault="00F56911" w:rsidP="00F56911">
      <w:pPr>
        <w:pStyle w:val="ListParagraph"/>
        <w:numPr>
          <w:ilvl w:val="2"/>
          <w:numId w:val="3"/>
        </w:numPr>
        <w:jc w:val="both"/>
        <w:rPr>
          <w:lang w:val="lv-LV"/>
        </w:rPr>
      </w:pPr>
      <w:r>
        <w:rPr>
          <w:lang w:val="lv-LV"/>
        </w:rPr>
        <w:t>Finanšu piedāvājums jāpievieno arī elektroniskā datu nesējā.</w:t>
      </w:r>
    </w:p>
    <w:p w14:paraId="3162343C" w14:textId="77777777" w:rsidR="00DC0569" w:rsidRDefault="00DC0569" w:rsidP="00DC0569">
      <w:pPr>
        <w:jc w:val="both"/>
        <w:rPr>
          <w:sz w:val="24"/>
          <w:szCs w:val="24"/>
          <w:highlight w:val="yellow"/>
          <w:lang w:val="lv-LV"/>
        </w:rPr>
      </w:pPr>
    </w:p>
    <w:p w14:paraId="3162343E" w14:textId="296C9699" w:rsidR="00DC0569" w:rsidRPr="008A57E0" w:rsidRDefault="00DC0569" w:rsidP="008A57E0">
      <w:pPr>
        <w:numPr>
          <w:ilvl w:val="0"/>
          <w:numId w:val="3"/>
        </w:numPr>
        <w:jc w:val="both"/>
        <w:rPr>
          <w:b/>
          <w:sz w:val="24"/>
          <w:szCs w:val="24"/>
          <w:lang w:val="lv-LV"/>
        </w:rPr>
      </w:pPr>
      <w:r>
        <w:rPr>
          <w:b/>
          <w:sz w:val="24"/>
          <w:szCs w:val="24"/>
          <w:lang w:val="lv-LV"/>
        </w:rPr>
        <w:t>PIEDĀVĀJUMU VĒRTĒŠANA, LĒMUMA PIEŅEMŠANA UN LĪGUMA SLĒGŠANA</w:t>
      </w:r>
    </w:p>
    <w:p w14:paraId="3162343F" w14:textId="77777777" w:rsidR="00DC0569" w:rsidRDefault="00DC0569" w:rsidP="00DC0569">
      <w:pPr>
        <w:numPr>
          <w:ilvl w:val="1"/>
          <w:numId w:val="3"/>
        </w:numPr>
        <w:jc w:val="both"/>
        <w:rPr>
          <w:sz w:val="24"/>
          <w:szCs w:val="24"/>
          <w:lang w:val="lv-LV"/>
        </w:rPr>
      </w:pPr>
      <w:r>
        <w:rPr>
          <w:sz w:val="24"/>
          <w:szCs w:val="24"/>
          <w:lang w:val="lv-LV"/>
        </w:rPr>
        <w:t>Piedāvājumi, kas iesniegti pēc nolikumā norādītā piedāvājumu iesniegšanas termiņa, netiks vērtēti.</w:t>
      </w:r>
    </w:p>
    <w:p w14:paraId="31623440" w14:textId="77777777" w:rsidR="00DC0569" w:rsidRDefault="00DC0569" w:rsidP="00DC0569">
      <w:pPr>
        <w:numPr>
          <w:ilvl w:val="1"/>
          <w:numId w:val="3"/>
        </w:numPr>
        <w:jc w:val="both"/>
        <w:rPr>
          <w:sz w:val="24"/>
          <w:szCs w:val="24"/>
          <w:lang w:val="lv-LV"/>
        </w:rPr>
      </w:pPr>
      <w:r>
        <w:rPr>
          <w:sz w:val="24"/>
          <w:szCs w:val="24"/>
          <w:lang w:val="lv-LV"/>
        </w:rPr>
        <w:t>Iepirkuma komisija atbilstoši Publisko iepirkumu likuma 8.</w:t>
      </w:r>
      <w:r w:rsidRPr="00B51650">
        <w:rPr>
          <w:sz w:val="24"/>
          <w:szCs w:val="24"/>
          <w:vertAlign w:val="superscript"/>
          <w:lang w:val="lv-LV"/>
        </w:rPr>
        <w:t>2</w:t>
      </w:r>
      <w:r>
        <w:rPr>
          <w:sz w:val="24"/>
          <w:szCs w:val="24"/>
          <w:lang w:val="lv-LV"/>
        </w:rPr>
        <w:t xml:space="preserve"> panta devītajai daļai pēc piedāvājumu iesniegšanas termiņa beigām atver un sāk vērtēt iesniegtos pretendentu piedāvājumus. </w:t>
      </w:r>
    </w:p>
    <w:p w14:paraId="31623441" w14:textId="77777777" w:rsidR="00DC0569" w:rsidRDefault="00DC0569" w:rsidP="00DC0569">
      <w:pPr>
        <w:numPr>
          <w:ilvl w:val="1"/>
          <w:numId w:val="3"/>
        </w:numPr>
        <w:jc w:val="both"/>
        <w:rPr>
          <w:sz w:val="24"/>
          <w:szCs w:val="24"/>
          <w:lang w:val="lv-LV"/>
        </w:rPr>
      </w:pPr>
      <w:r>
        <w:rPr>
          <w:sz w:val="24"/>
          <w:szCs w:val="24"/>
          <w:lang w:val="lv-LV"/>
        </w:rPr>
        <w:t xml:space="preserve">Iepirkuma komisija piedāvājumus vērtē atbilstoši šajā nolikumā izvirzītajām prasībām un kritērijiem.   </w:t>
      </w:r>
    </w:p>
    <w:p w14:paraId="31623442" w14:textId="77777777" w:rsidR="00DC0569" w:rsidRDefault="00DC0569" w:rsidP="00DC0569">
      <w:pPr>
        <w:numPr>
          <w:ilvl w:val="1"/>
          <w:numId w:val="3"/>
        </w:numPr>
        <w:jc w:val="both"/>
        <w:rPr>
          <w:sz w:val="24"/>
          <w:szCs w:val="24"/>
          <w:lang w:val="lv-LV"/>
        </w:rPr>
      </w:pPr>
      <w:r>
        <w:rPr>
          <w:sz w:val="24"/>
          <w:szCs w:val="24"/>
          <w:lang w:val="lv-LV"/>
        </w:rPr>
        <w:t>Piedāvājuma atbilstība šajā nolikumā izvirzītajām prasībām un kritērijiem tiek vērtēta secīgos četros etapos:</w:t>
      </w:r>
    </w:p>
    <w:p w14:paraId="31623443" w14:textId="77777777" w:rsidR="00DC0569" w:rsidRDefault="00DC0569" w:rsidP="00DC0569">
      <w:pPr>
        <w:numPr>
          <w:ilvl w:val="0"/>
          <w:numId w:val="4"/>
        </w:numPr>
        <w:jc w:val="both"/>
        <w:rPr>
          <w:sz w:val="24"/>
          <w:szCs w:val="24"/>
          <w:lang w:val="lv-LV"/>
        </w:rPr>
      </w:pPr>
      <w:r>
        <w:rPr>
          <w:sz w:val="24"/>
          <w:szCs w:val="24"/>
          <w:lang w:val="lv-LV"/>
        </w:rPr>
        <w:t>atbilstība noformējuma prasībām;</w:t>
      </w:r>
    </w:p>
    <w:p w14:paraId="31623444" w14:textId="77777777" w:rsidR="00DC0569" w:rsidRDefault="00DC0569" w:rsidP="00DC0569">
      <w:pPr>
        <w:numPr>
          <w:ilvl w:val="0"/>
          <w:numId w:val="4"/>
        </w:numPr>
        <w:jc w:val="both"/>
        <w:rPr>
          <w:sz w:val="24"/>
          <w:szCs w:val="24"/>
          <w:lang w:val="lv-LV"/>
        </w:rPr>
      </w:pPr>
      <w:r>
        <w:rPr>
          <w:sz w:val="24"/>
          <w:szCs w:val="24"/>
          <w:lang w:val="lv-LV"/>
        </w:rPr>
        <w:t>atbilstība atlases prasībām;</w:t>
      </w:r>
    </w:p>
    <w:p w14:paraId="31623445" w14:textId="77777777" w:rsidR="00DC0569" w:rsidRDefault="00DC0569" w:rsidP="00DC0569">
      <w:pPr>
        <w:numPr>
          <w:ilvl w:val="0"/>
          <w:numId w:val="4"/>
        </w:numPr>
        <w:jc w:val="both"/>
        <w:rPr>
          <w:sz w:val="24"/>
          <w:szCs w:val="24"/>
          <w:lang w:val="lv-LV"/>
        </w:rPr>
      </w:pPr>
      <w:r>
        <w:rPr>
          <w:sz w:val="24"/>
          <w:szCs w:val="24"/>
          <w:lang w:val="lv-LV"/>
        </w:rPr>
        <w:t>atbilstība tehniskajām prasībām;</w:t>
      </w:r>
    </w:p>
    <w:p w14:paraId="31623446" w14:textId="77777777" w:rsidR="00DC0569" w:rsidRDefault="00DC0569" w:rsidP="00DC0569">
      <w:pPr>
        <w:numPr>
          <w:ilvl w:val="0"/>
          <w:numId w:val="4"/>
        </w:numPr>
        <w:jc w:val="both"/>
        <w:rPr>
          <w:sz w:val="24"/>
          <w:szCs w:val="24"/>
          <w:lang w:val="lv-LV"/>
        </w:rPr>
      </w:pPr>
      <w:r>
        <w:rPr>
          <w:sz w:val="24"/>
          <w:szCs w:val="24"/>
          <w:lang w:val="lv-LV"/>
        </w:rPr>
        <w:t xml:space="preserve">viszemākās cenas noteikšana. </w:t>
      </w:r>
    </w:p>
    <w:p w14:paraId="31623447" w14:textId="77777777" w:rsidR="00DC0569" w:rsidRDefault="00DC0569" w:rsidP="00DC0569">
      <w:pPr>
        <w:numPr>
          <w:ilvl w:val="1"/>
          <w:numId w:val="3"/>
        </w:numPr>
        <w:jc w:val="both"/>
        <w:rPr>
          <w:sz w:val="24"/>
          <w:szCs w:val="24"/>
          <w:lang w:val="lv-LV"/>
        </w:rPr>
      </w:pPr>
      <w:r>
        <w:rPr>
          <w:sz w:val="24"/>
          <w:szCs w:val="24"/>
          <w:lang w:val="lv-LV"/>
        </w:rPr>
        <w:t>Iepirkuma komisija:</w:t>
      </w:r>
    </w:p>
    <w:p w14:paraId="31623448" w14:textId="77777777" w:rsidR="00DC0569" w:rsidRDefault="00DC0569" w:rsidP="00DC0569">
      <w:pPr>
        <w:numPr>
          <w:ilvl w:val="2"/>
          <w:numId w:val="3"/>
        </w:numPr>
        <w:jc w:val="both"/>
        <w:rPr>
          <w:sz w:val="24"/>
          <w:szCs w:val="24"/>
          <w:lang w:val="lv-LV"/>
        </w:rPr>
      </w:pPr>
      <w:r>
        <w:rPr>
          <w:sz w:val="24"/>
          <w:szCs w:val="24"/>
          <w:lang w:val="lv-LV"/>
        </w:rPr>
        <w:t xml:space="preserve">Pēc piedāvājuma atvēršanas veic piedāvājuma noformējuma pārbaudi atbilstoši nolikuma 3.punktā minētajām prasībām un vai ir iesniegti 6.1., 6.2., un 6.3.punktā noteiktie dokumenti. Konstatējot neatbilstību kādai no </w:t>
      </w:r>
      <w:r w:rsidRPr="001E2064">
        <w:rPr>
          <w:sz w:val="24"/>
          <w:szCs w:val="24"/>
          <w:lang w:val="lv-LV"/>
        </w:rPr>
        <w:t xml:space="preserve">izvirzītajām </w:t>
      </w:r>
      <w:r>
        <w:rPr>
          <w:sz w:val="24"/>
          <w:szCs w:val="24"/>
          <w:lang w:val="lv-LV"/>
        </w:rPr>
        <w:t>prasībām, iepirkuma komisija var</w:t>
      </w:r>
      <w:r w:rsidRPr="001E2064">
        <w:rPr>
          <w:sz w:val="24"/>
          <w:szCs w:val="24"/>
          <w:lang w:val="lv-LV"/>
        </w:rPr>
        <w:t xml:space="preserve"> lemt par pretendenta izslēgšanu no turpmākas dalības iepirkumā vai piedāvājuma tālāku izskatīšanu.     </w:t>
      </w:r>
    </w:p>
    <w:p w14:paraId="31623449" w14:textId="77777777" w:rsidR="00DC0569" w:rsidRDefault="00DC0569" w:rsidP="00DC0569">
      <w:pPr>
        <w:numPr>
          <w:ilvl w:val="2"/>
          <w:numId w:val="3"/>
        </w:numPr>
        <w:jc w:val="both"/>
        <w:rPr>
          <w:sz w:val="24"/>
          <w:szCs w:val="24"/>
          <w:lang w:val="lv-LV"/>
        </w:rPr>
      </w:pPr>
      <w:r>
        <w:rPr>
          <w:sz w:val="24"/>
          <w:szCs w:val="24"/>
          <w:lang w:val="lv-LV"/>
        </w:rPr>
        <w:t xml:space="preserve">Veic pretendentu atlasi, kuras laikā veiks nolikuma 6.4. punktā noteikto dokumentu pārbaudi. Konstatējot piedāvājuma neatbilstību kādai no atlases prasībām, iepirkuma komisija tālāk šo piedāvājumu neizskata un izslēdz pretendentu no turpmākas dalības iepirkumā. </w:t>
      </w:r>
    </w:p>
    <w:p w14:paraId="3162344A" w14:textId="60CDC35E" w:rsidR="00DC0569" w:rsidRDefault="00DC0569" w:rsidP="00DC0569">
      <w:pPr>
        <w:numPr>
          <w:ilvl w:val="2"/>
          <w:numId w:val="3"/>
        </w:numPr>
        <w:jc w:val="both"/>
        <w:rPr>
          <w:sz w:val="24"/>
          <w:szCs w:val="24"/>
          <w:lang w:val="lv-LV"/>
        </w:rPr>
      </w:pPr>
      <w:r>
        <w:rPr>
          <w:sz w:val="24"/>
          <w:szCs w:val="24"/>
          <w:lang w:val="lv-LV"/>
        </w:rPr>
        <w:t xml:space="preserve">Veic iesniegtā tehniskā piedāvājuma atbilstības pārbaudi, kuras laikā izvērtē iesniegtā tehniskā piedāvājuma atbilstību nolikuma 2. pielikumā noteiktajām prasībām, t.sk., tehniskā piedāvājuma noformējumam. </w:t>
      </w:r>
      <w:r w:rsidR="002B27C1">
        <w:rPr>
          <w:sz w:val="24"/>
          <w:szCs w:val="24"/>
          <w:lang w:val="lv-LV"/>
        </w:rPr>
        <w:t>Veic ie</w:t>
      </w:r>
      <w:r w:rsidR="00527C7A">
        <w:rPr>
          <w:sz w:val="24"/>
          <w:szCs w:val="24"/>
          <w:lang w:val="lv-LV"/>
        </w:rPr>
        <w:t xml:space="preserve">sniegto </w:t>
      </w:r>
      <w:r w:rsidR="002B27C1">
        <w:rPr>
          <w:sz w:val="24"/>
          <w:szCs w:val="24"/>
          <w:lang w:val="lv-LV"/>
        </w:rPr>
        <w:t xml:space="preserve">preču paraugu atbilstības pārbaudi, kuras rezultātus dokumentēs 7.pielikumā. </w:t>
      </w:r>
      <w:r>
        <w:rPr>
          <w:sz w:val="24"/>
          <w:szCs w:val="24"/>
          <w:lang w:val="lv-LV"/>
        </w:rPr>
        <w:t>Ja iesniegtais tehniskais piedāvā</w:t>
      </w:r>
      <w:r w:rsidR="00661B35">
        <w:rPr>
          <w:sz w:val="24"/>
          <w:szCs w:val="24"/>
          <w:lang w:val="lv-LV"/>
        </w:rPr>
        <w:t>jums neatbilst 2.pielikumā noteiktajām prasībām</w:t>
      </w:r>
      <w:r>
        <w:rPr>
          <w:sz w:val="24"/>
          <w:szCs w:val="24"/>
          <w:lang w:val="lv-LV"/>
        </w:rPr>
        <w:t>, iepirkuma komisija tālāk šo piedāvājumu neizskata un izslēdz pretendentu no turpmākas dalības iepirkumā.</w:t>
      </w:r>
    </w:p>
    <w:p w14:paraId="3162344B" w14:textId="77777777" w:rsidR="00DC0569" w:rsidRDefault="00DC0569" w:rsidP="00DC0569">
      <w:pPr>
        <w:numPr>
          <w:ilvl w:val="2"/>
          <w:numId w:val="3"/>
        </w:numPr>
        <w:jc w:val="both"/>
        <w:rPr>
          <w:sz w:val="24"/>
          <w:szCs w:val="24"/>
          <w:lang w:val="lv-LV"/>
        </w:rPr>
      </w:pPr>
      <w:r>
        <w:rPr>
          <w:sz w:val="24"/>
          <w:szCs w:val="24"/>
          <w:lang w:val="lv-LV"/>
        </w:rPr>
        <w:t>Veic iesniegtā finanšu piedāvājuma atbilstības pārbaudi, kuras laikā izvērtē iesniegtā finanšu piedāvājuma atbilstību nolikuma 5. pielikumā noteiktajām prasībām, t.sk., finanšu piedāvājuma noformējumam. Ja iesniegtais finanšu piedāvājums neatbilst nolikuma prasībām, iepirkuma komisija tālāk šo piedāvājumu neizskata un izslēdz pretendentu no turpmākas dalības iepirkumā.</w:t>
      </w:r>
    </w:p>
    <w:p w14:paraId="3162344C" w14:textId="77777777" w:rsidR="00DC0569" w:rsidRDefault="00DC0569" w:rsidP="00DC0569">
      <w:pPr>
        <w:numPr>
          <w:ilvl w:val="2"/>
          <w:numId w:val="3"/>
        </w:numPr>
        <w:jc w:val="both"/>
        <w:rPr>
          <w:sz w:val="24"/>
          <w:szCs w:val="24"/>
          <w:lang w:val="lv-LV"/>
        </w:rPr>
      </w:pPr>
      <w:r>
        <w:rPr>
          <w:sz w:val="24"/>
          <w:szCs w:val="24"/>
          <w:lang w:val="lv-LV"/>
        </w:rPr>
        <w:lastRenderedPageBreak/>
        <w:t xml:space="preserve">Pārbauda, vai finanšu piedāvājumā nav aritmētisku kļūdu. Ja iepirkuma komisija konstatē šādas kļūdas, tā šīs kļūdas izlabo. Par kļūdu labojumu un laboto piedāvājuma summu iepirkuma komisija paziņo pretendentam, kura pieļautās kļūdas labotas. Novērtējot un salīdzinot piedāvājumus, kuros bijušas aritmētiskās kļūdas, iepirkuma komisija ņem vērā izlabotās cenas. </w:t>
      </w:r>
    </w:p>
    <w:p w14:paraId="3162344D" w14:textId="188BAA17" w:rsidR="00DC0569" w:rsidRDefault="002805DF" w:rsidP="00DC0569">
      <w:pPr>
        <w:numPr>
          <w:ilvl w:val="2"/>
          <w:numId w:val="3"/>
        </w:numPr>
        <w:jc w:val="both"/>
        <w:rPr>
          <w:sz w:val="24"/>
          <w:szCs w:val="24"/>
          <w:lang w:val="lv-LV"/>
        </w:rPr>
      </w:pPr>
      <w:proofErr w:type="gramStart"/>
      <w:r>
        <w:rPr>
          <w:sz w:val="24"/>
          <w:szCs w:val="24"/>
          <w:lang w:val="lv-LV"/>
        </w:rPr>
        <w:t xml:space="preserve">Lai </w:t>
      </w:r>
      <w:r w:rsidR="00071996">
        <w:rPr>
          <w:sz w:val="24"/>
          <w:szCs w:val="24"/>
          <w:lang w:val="lv-LV"/>
        </w:rPr>
        <w:t>pārbaudītu, vai p</w:t>
      </w:r>
      <w:r w:rsidR="00DC0569">
        <w:rPr>
          <w:sz w:val="24"/>
          <w:szCs w:val="24"/>
          <w:lang w:val="lv-LV"/>
        </w:rPr>
        <w:t>retendents nav izslēdzams no dalības iepirkumā</w:t>
      </w:r>
      <w:proofErr w:type="gramEnd"/>
      <w:r w:rsidR="00DC0569">
        <w:rPr>
          <w:sz w:val="24"/>
          <w:szCs w:val="24"/>
          <w:lang w:val="lv-LV"/>
        </w:rPr>
        <w:t xml:space="preserve"> Publisko iepirkumu likuma 8.</w:t>
      </w:r>
      <w:r w:rsidR="00DC0569">
        <w:rPr>
          <w:sz w:val="24"/>
          <w:szCs w:val="24"/>
          <w:vertAlign w:val="superscript"/>
          <w:lang w:val="lv-LV"/>
        </w:rPr>
        <w:t>2</w:t>
      </w:r>
      <w:r w:rsidR="00DC0569">
        <w:rPr>
          <w:sz w:val="24"/>
          <w:szCs w:val="24"/>
          <w:lang w:val="lv-LV"/>
        </w:rPr>
        <w:t xml:space="preserve"> panta piektās daļas 1., 2. vai 3.punktā minēto apstākļu dēļ, iepirkuma komisija:</w:t>
      </w:r>
    </w:p>
    <w:p w14:paraId="3162344E" w14:textId="77777777" w:rsidR="00DC0569" w:rsidRDefault="00DC0569" w:rsidP="00626F81">
      <w:pPr>
        <w:numPr>
          <w:ilvl w:val="0"/>
          <w:numId w:val="5"/>
        </w:numPr>
        <w:jc w:val="both"/>
        <w:rPr>
          <w:sz w:val="24"/>
          <w:szCs w:val="24"/>
          <w:lang w:val="lv-LV"/>
        </w:rPr>
      </w:pPr>
      <w:r>
        <w:rPr>
          <w:sz w:val="24"/>
          <w:szCs w:val="24"/>
          <w:lang w:val="lv-LV"/>
        </w:rPr>
        <w:t>attiecībā uz Latvijā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izmantojot Ministru kabineta noteikto informācijas sistēmu, Ministru kabineta noteiktajā kārtībā iegūst informāciju:</w:t>
      </w:r>
    </w:p>
    <w:p w14:paraId="3162344F" w14:textId="77777777" w:rsidR="00DC0569" w:rsidRDefault="00DC0569" w:rsidP="00626F81">
      <w:pPr>
        <w:numPr>
          <w:ilvl w:val="0"/>
          <w:numId w:val="6"/>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1. punktā minētajiem faktiem – no Uzņēmuma reģistra;</w:t>
      </w:r>
    </w:p>
    <w:p w14:paraId="31623450" w14:textId="77777777" w:rsidR="00DC0569" w:rsidRDefault="00DC0569" w:rsidP="00626F81">
      <w:pPr>
        <w:numPr>
          <w:ilvl w:val="0"/>
          <w:numId w:val="6"/>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2. punktā minēto faktu – no Valsts ieņēmumu dienesta. Iepirkuma komisija attiecīgo informāciju no Valsts ieņēmumu dienesta ir tiesīga saņemt, neprasot pretendenta un Publisko iepirkumu likuma 8.</w:t>
      </w:r>
      <w:r>
        <w:rPr>
          <w:sz w:val="24"/>
          <w:szCs w:val="24"/>
          <w:vertAlign w:val="superscript"/>
          <w:lang w:val="lv-LV"/>
        </w:rPr>
        <w:t>2</w:t>
      </w:r>
      <w:r>
        <w:rPr>
          <w:sz w:val="24"/>
          <w:szCs w:val="24"/>
          <w:lang w:val="lv-LV"/>
        </w:rPr>
        <w:t xml:space="preserve"> panta piektās daļas 3.punktā minētās personas piekrišanu;</w:t>
      </w:r>
    </w:p>
    <w:p w14:paraId="31623451" w14:textId="77777777" w:rsidR="00DC0569" w:rsidRPr="006051A6" w:rsidRDefault="00DC0569" w:rsidP="00626F81">
      <w:pPr>
        <w:numPr>
          <w:ilvl w:val="0"/>
          <w:numId w:val="5"/>
        </w:numPr>
        <w:jc w:val="both"/>
        <w:rPr>
          <w:sz w:val="24"/>
          <w:szCs w:val="24"/>
          <w:lang w:val="lv-LV"/>
        </w:rPr>
      </w:pPr>
      <w:r>
        <w:rPr>
          <w:sz w:val="24"/>
          <w:szCs w:val="24"/>
          <w:lang w:val="lv-LV"/>
        </w:rPr>
        <w:t>attiecībā uz ārvalstī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pieprasa, lai pretendents iesniedz attiecīgās kompetentās institūcijas izziņu, kas apliecina, ka uz to un Publisko iepirkumu likuma 8.</w:t>
      </w:r>
      <w:r>
        <w:rPr>
          <w:sz w:val="24"/>
          <w:szCs w:val="24"/>
          <w:vertAlign w:val="superscript"/>
          <w:lang w:val="lv-LV"/>
        </w:rPr>
        <w:t>2</w:t>
      </w:r>
      <w:r>
        <w:rPr>
          <w:sz w:val="24"/>
          <w:szCs w:val="24"/>
          <w:lang w:val="lv-LV"/>
        </w:rPr>
        <w:t xml:space="preserve"> panta piektās daļas 3.punktā minēto personu neattiecas Publisko iepirkumu likuma 8.</w:t>
      </w:r>
      <w:r w:rsidRPr="007060C3">
        <w:rPr>
          <w:sz w:val="24"/>
          <w:szCs w:val="24"/>
          <w:vertAlign w:val="superscript"/>
          <w:lang w:val="lv-LV"/>
        </w:rPr>
        <w:t>2</w:t>
      </w:r>
      <w:r>
        <w:rPr>
          <w:sz w:val="24"/>
          <w:szCs w:val="24"/>
          <w:lang w:val="lv-LV"/>
        </w:rPr>
        <w:t xml:space="preserve">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   </w:t>
      </w:r>
    </w:p>
    <w:p w14:paraId="31623452" w14:textId="77777777" w:rsidR="00DC0569" w:rsidRDefault="00DC0569" w:rsidP="00DC0569">
      <w:pPr>
        <w:numPr>
          <w:ilvl w:val="2"/>
          <w:numId w:val="3"/>
        </w:numPr>
        <w:jc w:val="both"/>
        <w:rPr>
          <w:sz w:val="24"/>
          <w:szCs w:val="24"/>
          <w:lang w:val="lv-LV"/>
        </w:rPr>
      </w:pPr>
      <w:r>
        <w:rPr>
          <w:sz w:val="24"/>
          <w:szCs w:val="24"/>
          <w:lang w:val="lv-LV"/>
        </w:rPr>
        <w:t>Atkarībā no atbilstoši Publisko iepirkumu likuma 8.</w:t>
      </w:r>
      <w:r w:rsidRPr="0028601C">
        <w:rPr>
          <w:sz w:val="24"/>
          <w:szCs w:val="24"/>
          <w:vertAlign w:val="superscript"/>
          <w:lang w:val="lv-LV"/>
        </w:rPr>
        <w:t>2</w:t>
      </w:r>
      <w:r>
        <w:rPr>
          <w:sz w:val="24"/>
          <w:szCs w:val="24"/>
          <w:lang w:val="lv-LV"/>
        </w:rPr>
        <w:t xml:space="preserve"> panta septītās daļas 1.punkta „b” apakšpunktam veiktās pārbaudes rezultātiem iepirkuma komisija:</w:t>
      </w:r>
    </w:p>
    <w:p w14:paraId="31623453" w14:textId="77777777" w:rsidR="00DC0569" w:rsidRDefault="00DC0569" w:rsidP="00626F81">
      <w:pPr>
        <w:numPr>
          <w:ilvl w:val="0"/>
          <w:numId w:val="7"/>
        </w:numPr>
        <w:jc w:val="both"/>
        <w:rPr>
          <w:sz w:val="24"/>
          <w:szCs w:val="24"/>
          <w:lang w:val="lv-LV"/>
        </w:rPr>
      </w:pPr>
      <w:r>
        <w:rPr>
          <w:sz w:val="24"/>
          <w:szCs w:val="24"/>
          <w:lang w:val="lv-LV"/>
        </w:rPr>
        <w:t>neizslēdz pretendentu no dalības iepirkumā, ja konstatē, ka saskaņā ar Ministru kabineta noteiktajā informācijas sistēmā esošo informāciju pretendentam un Publisko iepirkumu likuma 8.</w:t>
      </w:r>
      <w:r>
        <w:rPr>
          <w:sz w:val="24"/>
          <w:szCs w:val="24"/>
          <w:vertAlign w:val="superscript"/>
          <w:lang w:val="lv-LV"/>
        </w:rPr>
        <w:t>2</w:t>
      </w:r>
      <w:r>
        <w:rPr>
          <w:sz w:val="24"/>
          <w:szCs w:val="24"/>
          <w:lang w:val="lv-LV"/>
        </w:rPr>
        <w:t xml:space="preserve"> panta piektās daļas 3.punktā minētajai personai nav nodokļu parādu, tajā skaitā valsts sociālās apdrošināšanas obligāto iemaksu parādu, kas kopsummā pārsniedz 150 </w:t>
      </w:r>
      <w:proofErr w:type="spellStart"/>
      <w:r w:rsidRPr="006051A6">
        <w:rPr>
          <w:i/>
          <w:sz w:val="24"/>
          <w:szCs w:val="24"/>
          <w:lang w:val="lv-LV"/>
        </w:rPr>
        <w:t>euro</w:t>
      </w:r>
      <w:proofErr w:type="spellEnd"/>
      <w:r>
        <w:rPr>
          <w:sz w:val="24"/>
          <w:szCs w:val="24"/>
          <w:lang w:val="lv-LV"/>
        </w:rPr>
        <w:t xml:space="preserve">; </w:t>
      </w:r>
    </w:p>
    <w:p w14:paraId="31623454" w14:textId="5BB66071" w:rsidR="00DC0569" w:rsidRPr="0028601C" w:rsidRDefault="00DC0569" w:rsidP="00626F81">
      <w:pPr>
        <w:numPr>
          <w:ilvl w:val="0"/>
          <w:numId w:val="7"/>
        </w:numPr>
        <w:jc w:val="both"/>
        <w:rPr>
          <w:sz w:val="24"/>
          <w:szCs w:val="24"/>
          <w:lang w:val="lv-LV"/>
        </w:rPr>
      </w:pPr>
      <w:r>
        <w:rPr>
          <w:sz w:val="24"/>
          <w:szCs w:val="24"/>
          <w:lang w:val="lv-LV"/>
        </w:rPr>
        <w:t>informē pretendentu par to, ka saskaņā ar Valsts ieņēmumu dienesta publiskajā nodokļu parādnieku datubāzē pēdējās datu aktualizācijas datumā ievietoto informāciju ir konstatēts, ka tam vai Publisko iepirkumu likuma 8.</w:t>
      </w:r>
      <w:r>
        <w:rPr>
          <w:sz w:val="24"/>
          <w:szCs w:val="24"/>
          <w:vertAlign w:val="superscript"/>
          <w:lang w:val="lv-LV"/>
        </w:rPr>
        <w:t>2</w:t>
      </w:r>
      <w:r>
        <w:rPr>
          <w:sz w:val="24"/>
          <w:szCs w:val="24"/>
          <w:lang w:val="lv-LV"/>
        </w:rPr>
        <w:t xml:space="preserve"> panta piektās daļas 3.punktā minētajai personai dienā, kad paziņojums par plānoto līgumu publicēts Iepirkumu uzraudzības biroja mājaslapā, vai dienā, kad iepirkuma kom</w:t>
      </w:r>
      <w:r w:rsidR="00A647E3">
        <w:rPr>
          <w:sz w:val="24"/>
          <w:szCs w:val="24"/>
          <w:lang w:val="lv-LV"/>
        </w:rPr>
        <w:t>i</w:t>
      </w:r>
      <w:r>
        <w:rPr>
          <w:sz w:val="24"/>
          <w:szCs w:val="24"/>
          <w:lang w:val="lv-LV"/>
        </w:rPr>
        <w:t xml:space="preserve">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6051A6">
        <w:rPr>
          <w:i/>
          <w:sz w:val="24"/>
          <w:szCs w:val="24"/>
          <w:lang w:val="lv-LV"/>
        </w:rPr>
        <w:t>euro</w:t>
      </w:r>
      <w:proofErr w:type="spellEnd"/>
      <w:r>
        <w:rPr>
          <w:sz w:val="24"/>
          <w:szCs w:val="24"/>
          <w:lang w:val="lv-LV"/>
        </w:rPr>
        <w:t>, un nosaka termiņu – 10 dienas pēc informācijas izsniegšanas vai nosūtīšanas dienas – apliecinājuma iesniegšanai. Pretendents, lai apliecinātu, ka tam un Publisko iepirkumu likuma 8.</w:t>
      </w:r>
      <w:r>
        <w:rPr>
          <w:sz w:val="24"/>
          <w:szCs w:val="24"/>
          <w:vertAlign w:val="superscript"/>
          <w:lang w:val="lv-LV"/>
        </w:rPr>
        <w:t>2</w:t>
      </w:r>
      <w:r>
        <w:rPr>
          <w:sz w:val="24"/>
          <w:szCs w:val="24"/>
          <w:lang w:val="lv-LV"/>
        </w:rPr>
        <w:t xml:space="preserve"> panta piektās daļas 3.punktā minētajai personai nebija nodokļu parādu, tajā skaitā valsts sociālās apdrošināšanas obligāto iemaksu parādu, kas kopsummā pārsniedz 150 </w:t>
      </w:r>
      <w:proofErr w:type="spellStart"/>
      <w:r w:rsidRPr="006051A6">
        <w:rPr>
          <w:i/>
          <w:sz w:val="24"/>
          <w:szCs w:val="24"/>
          <w:lang w:val="lv-LV"/>
        </w:rPr>
        <w:t>euro</w:t>
      </w:r>
      <w:proofErr w:type="spellEnd"/>
      <w:r>
        <w:rPr>
          <w:sz w:val="24"/>
          <w:szCs w:val="24"/>
          <w:lang w:val="lv-LV"/>
        </w:rPr>
        <w:t>, iesniedz attiecīgās personas vai tās pārstāvja a</w:t>
      </w:r>
      <w:r w:rsidR="00A647E3">
        <w:rPr>
          <w:sz w:val="24"/>
          <w:szCs w:val="24"/>
          <w:lang w:val="lv-LV"/>
        </w:rPr>
        <w:t>pliecinātu izdruku no Valsts ieņ</w:t>
      </w:r>
      <w:r>
        <w:rPr>
          <w:sz w:val="24"/>
          <w:szCs w:val="24"/>
          <w:lang w:val="lv-LV"/>
        </w:rPr>
        <w:t xml:space="preserve">ēmumu dienesta elektroniskās </w:t>
      </w:r>
      <w:r>
        <w:rPr>
          <w:sz w:val="24"/>
          <w:szCs w:val="24"/>
          <w:lang w:val="lv-LV"/>
        </w:rPr>
        <w:lastRenderedPageBreak/>
        <w:t xml:space="preserve">deklarēšanas sistēmas par to, ka attiecīgajai personai nebija nodokļu parādu, tajā skaitā valsts sociālās apdrošināšanas iemaksu parādu, kas kopsummā pārsniedz 150 </w:t>
      </w:r>
      <w:proofErr w:type="spellStart"/>
      <w:r w:rsidRPr="007B7C6A">
        <w:rPr>
          <w:i/>
          <w:sz w:val="24"/>
          <w:szCs w:val="24"/>
          <w:lang w:val="lv-LV"/>
        </w:rPr>
        <w:t>euro</w:t>
      </w:r>
      <w:proofErr w:type="spellEnd"/>
      <w:r>
        <w:rPr>
          <w:sz w:val="24"/>
          <w:szCs w:val="24"/>
          <w:lang w:val="lv-LV"/>
        </w:rPr>
        <w:t xml:space="preserve">. Ja noteiktajā termiņā minētais apliecinājums nav iesniegts, iepirkuma komisija pretendentu izslēdz no dalības iepirkumā. </w:t>
      </w:r>
    </w:p>
    <w:p w14:paraId="31623455" w14:textId="71C720F1" w:rsidR="00DC0569" w:rsidRDefault="00DC0569" w:rsidP="00DC0569">
      <w:pPr>
        <w:numPr>
          <w:ilvl w:val="1"/>
          <w:numId w:val="3"/>
        </w:numPr>
        <w:jc w:val="both"/>
        <w:rPr>
          <w:sz w:val="24"/>
          <w:szCs w:val="24"/>
          <w:lang w:val="lv-LV"/>
        </w:rPr>
      </w:pPr>
      <w:r w:rsidRPr="00F26867">
        <w:rPr>
          <w:sz w:val="24"/>
          <w:szCs w:val="24"/>
          <w:lang w:val="lv-LV"/>
        </w:rPr>
        <w:t xml:space="preserve">Iepirkuma komisija par iepirkuma uzvarētāju atzīst to pretendentu, </w:t>
      </w:r>
      <w:r>
        <w:rPr>
          <w:sz w:val="24"/>
          <w:szCs w:val="24"/>
          <w:lang w:val="lv-LV"/>
        </w:rPr>
        <w:t>kurš izraudzīts atbilstoši noteiktajām prasībām un kritērijiem, nav izslēdzams no dalības iepirkumā saskaņā ar Publisko iepirkumu likuma 8.</w:t>
      </w:r>
      <w:r w:rsidRPr="000E7043">
        <w:rPr>
          <w:sz w:val="24"/>
          <w:szCs w:val="24"/>
          <w:vertAlign w:val="superscript"/>
          <w:lang w:val="lv-LV"/>
        </w:rPr>
        <w:t>2</w:t>
      </w:r>
      <w:r>
        <w:rPr>
          <w:sz w:val="24"/>
          <w:szCs w:val="24"/>
          <w:lang w:val="lv-LV"/>
        </w:rPr>
        <w:t xml:space="preserve"> panta piekto daļu</w:t>
      </w:r>
      <w:proofErr w:type="gramStart"/>
      <w:r>
        <w:rPr>
          <w:sz w:val="24"/>
          <w:szCs w:val="24"/>
          <w:lang w:val="lv-LV"/>
        </w:rPr>
        <w:t xml:space="preserve"> un</w:t>
      </w:r>
      <w:proofErr w:type="gramEnd"/>
      <w:r>
        <w:rPr>
          <w:sz w:val="24"/>
          <w:szCs w:val="24"/>
          <w:lang w:val="lv-LV"/>
        </w:rPr>
        <w:t xml:space="preserve"> </w:t>
      </w:r>
      <w:r w:rsidRPr="00F26867">
        <w:rPr>
          <w:sz w:val="24"/>
          <w:szCs w:val="24"/>
          <w:lang w:val="lv-LV"/>
        </w:rPr>
        <w:t>kura piedāvājums</w:t>
      </w:r>
      <w:r w:rsidR="004A0F56">
        <w:rPr>
          <w:sz w:val="24"/>
          <w:szCs w:val="24"/>
          <w:lang w:val="lv-LV"/>
        </w:rPr>
        <w:t xml:space="preserve"> iepirkumā</w:t>
      </w:r>
      <w:r w:rsidRPr="00F26867">
        <w:rPr>
          <w:sz w:val="24"/>
          <w:szCs w:val="24"/>
          <w:lang w:val="lv-LV"/>
        </w:rPr>
        <w:t xml:space="preserve"> atbilst nolikumā minētajām prasībām, tehniskajai specifikācijai un finanšu pie</w:t>
      </w:r>
      <w:r>
        <w:rPr>
          <w:sz w:val="24"/>
          <w:szCs w:val="24"/>
          <w:lang w:val="lv-LV"/>
        </w:rPr>
        <w:t xml:space="preserve">dāvājumā norādītā kopējā cena </w:t>
      </w:r>
      <w:proofErr w:type="spellStart"/>
      <w:r>
        <w:rPr>
          <w:i/>
          <w:sz w:val="24"/>
          <w:szCs w:val="24"/>
          <w:lang w:val="lv-LV"/>
        </w:rPr>
        <w:t>euro</w:t>
      </w:r>
      <w:proofErr w:type="spellEnd"/>
      <w:r w:rsidRPr="00F26867">
        <w:rPr>
          <w:sz w:val="24"/>
          <w:szCs w:val="24"/>
          <w:lang w:val="lv-LV"/>
        </w:rPr>
        <w:t xml:space="preserve"> (bez PVN) </w:t>
      </w:r>
      <w:r w:rsidR="004A0F56">
        <w:rPr>
          <w:sz w:val="24"/>
          <w:szCs w:val="24"/>
          <w:lang w:val="lv-LV"/>
        </w:rPr>
        <w:t>iepirkumā</w:t>
      </w:r>
      <w:r w:rsidRPr="00F26867">
        <w:rPr>
          <w:sz w:val="24"/>
          <w:szCs w:val="24"/>
          <w:lang w:val="lv-LV"/>
        </w:rPr>
        <w:t xml:space="preserve"> ir viszemākā.</w:t>
      </w:r>
    </w:p>
    <w:p w14:paraId="31623456" w14:textId="18634096" w:rsidR="00DC0569" w:rsidRDefault="00DC0569" w:rsidP="00DC0569">
      <w:pPr>
        <w:numPr>
          <w:ilvl w:val="1"/>
          <w:numId w:val="3"/>
        </w:numPr>
        <w:jc w:val="both"/>
        <w:rPr>
          <w:sz w:val="24"/>
          <w:szCs w:val="24"/>
          <w:lang w:val="lv-LV"/>
        </w:rPr>
      </w:pPr>
      <w:r>
        <w:rPr>
          <w:sz w:val="24"/>
          <w:szCs w:val="24"/>
          <w:lang w:val="lv-LV"/>
        </w:rPr>
        <w:t>Lēmumā, ar kuru tiek noteikts uzvarētājs, papildus norāda visus noraidītos pretendentus un to noraidīšanas iemeslus, visu pretendentu piedāvātās līgumcenas</w:t>
      </w:r>
      <w:r w:rsidR="004A0F56">
        <w:rPr>
          <w:sz w:val="24"/>
          <w:szCs w:val="24"/>
          <w:lang w:val="lv-LV"/>
        </w:rPr>
        <w:t xml:space="preserve"> iepirkumā</w:t>
      </w:r>
      <w:r>
        <w:rPr>
          <w:sz w:val="24"/>
          <w:szCs w:val="24"/>
          <w:lang w:val="lv-LV"/>
        </w:rPr>
        <w:t xml:space="preserve"> un par uzvarētāju noteiktā pretendenta salīdzinošās priekšrocības. </w:t>
      </w:r>
    </w:p>
    <w:p w14:paraId="31623457" w14:textId="77777777" w:rsidR="00DC0569" w:rsidRDefault="00DC0569" w:rsidP="00DC0569">
      <w:pPr>
        <w:numPr>
          <w:ilvl w:val="1"/>
          <w:numId w:val="3"/>
        </w:numPr>
        <w:jc w:val="both"/>
        <w:rPr>
          <w:sz w:val="24"/>
          <w:szCs w:val="24"/>
          <w:lang w:val="lv-LV"/>
        </w:rPr>
      </w:pPr>
      <w:r>
        <w:rPr>
          <w:sz w:val="24"/>
          <w:szCs w:val="24"/>
          <w:lang w:val="lv-LV"/>
        </w:rPr>
        <w:t xml:space="preserve">Iepirkuma komisija informē visus pretendentus par iepirkumā izraudzīto pretendentu vai pretendentiem triju darbdienu laikā pēc lēmuma pieņemšanas. Pasūtītājs savā mājaslapā internetā </w:t>
      </w:r>
      <w:proofErr w:type="spellStart"/>
      <w:r>
        <w:rPr>
          <w:sz w:val="24"/>
          <w:szCs w:val="24"/>
          <w:lang w:val="lv-LV"/>
        </w:rPr>
        <w:t>www.psk.lu.lv</w:t>
      </w:r>
      <w:proofErr w:type="spellEnd"/>
      <w:r>
        <w:rPr>
          <w:sz w:val="24"/>
          <w:szCs w:val="24"/>
          <w:lang w:val="lv-LV"/>
        </w:rPr>
        <w:t xml:space="preserve"> nodrošina brīvu un tiešu elektronisku pieeju Publisko iepirkumu likuma 8.</w:t>
      </w:r>
      <w:r w:rsidRPr="000E7043">
        <w:rPr>
          <w:sz w:val="24"/>
          <w:szCs w:val="24"/>
          <w:vertAlign w:val="superscript"/>
          <w:lang w:val="lv-LV"/>
        </w:rPr>
        <w:t>2</w:t>
      </w:r>
      <w:r>
        <w:rPr>
          <w:sz w:val="24"/>
          <w:szCs w:val="24"/>
          <w:lang w:val="lv-LV"/>
        </w:rPr>
        <w:t xml:space="preserve"> panta devītajā daļā minētajam lēmumam. Pasūtītājs triju darbdienu laikā pēc pretendenta pieprasījuma saņemšanas izsniedz vai nosūta pretendentam Publisko iepirkumu likuma 8.</w:t>
      </w:r>
      <w:r w:rsidRPr="000E7043">
        <w:rPr>
          <w:sz w:val="24"/>
          <w:szCs w:val="24"/>
          <w:vertAlign w:val="superscript"/>
          <w:lang w:val="lv-LV"/>
        </w:rPr>
        <w:t>2</w:t>
      </w:r>
      <w:r>
        <w:rPr>
          <w:sz w:val="24"/>
          <w:szCs w:val="24"/>
          <w:lang w:val="lv-LV"/>
        </w:rPr>
        <w:t xml:space="preserve"> panta devītajā daļā minēto lēmumu. </w:t>
      </w:r>
    </w:p>
    <w:p w14:paraId="31623458" w14:textId="658CFD01" w:rsidR="00DC0569" w:rsidRDefault="00DC0569" w:rsidP="00DC0569">
      <w:pPr>
        <w:numPr>
          <w:ilvl w:val="1"/>
          <w:numId w:val="3"/>
        </w:numPr>
        <w:jc w:val="both"/>
        <w:rPr>
          <w:sz w:val="24"/>
          <w:szCs w:val="24"/>
          <w:lang w:val="lv-LV"/>
        </w:rPr>
      </w:pPr>
      <w:r>
        <w:rPr>
          <w:sz w:val="24"/>
          <w:szCs w:val="24"/>
          <w:lang w:val="lv-LV"/>
        </w:rPr>
        <w:t>Pasūtītājs slēdz iepirkuma līgumu ar iepirkuma komisijas izraudzīto pretendentu</w:t>
      </w:r>
      <w:r w:rsidR="009723E7">
        <w:rPr>
          <w:sz w:val="24"/>
          <w:szCs w:val="24"/>
          <w:lang w:val="lv-LV"/>
        </w:rPr>
        <w:t xml:space="preserve"> iepirkuma daļā</w:t>
      </w:r>
      <w:r>
        <w:rPr>
          <w:sz w:val="24"/>
          <w:szCs w:val="24"/>
          <w:lang w:val="lv-LV"/>
        </w:rPr>
        <w:t xml:space="preserve">. Pasūtītājs ir tiesīgs pārtraukt iepirkumu un neslēgt līgumu, ja tam ir objektīvs pamatojums. </w:t>
      </w:r>
    </w:p>
    <w:p w14:paraId="31623459" w14:textId="77777777" w:rsidR="00DC0569" w:rsidRDefault="00DC0569" w:rsidP="00DC0569">
      <w:pPr>
        <w:jc w:val="both"/>
        <w:rPr>
          <w:sz w:val="24"/>
          <w:szCs w:val="24"/>
          <w:lang w:val="lv-LV"/>
        </w:rPr>
      </w:pPr>
    </w:p>
    <w:p w14:paraId="3162345A" w14:textId="77777777" w:rsidR="00DC0569" w:rsidRDefault="00DC0569" w:rsidP="00DC0569">
      <w:pPr>
        <w:numPr>
          <w:ilvl w:val="0"/>
          <w:numId w:val="3"/>
        </w:numPr>
        <w:rPr>
          <w:b/>
          <w:sz w:val="24"/>
          <w:szCs w:val="24"/>
        </w:rPr>
      </w:pPr>
      <w:r>
        <w:rPr>
          <w:b/>
          <w:sz w:val="24"/>
          <w:szCs w:val="24"/>
        </w:rPr>
        <w:t>IEPIRKUMA LĪGUMA NOSACĪJUMI</w:t>
      </w:r>
    </w:p>
    <w:p w14:paraId="7AE319E8" w14:textId="77777777" w:rsidR="00CE4118" w:rsidRDefault="00CE4118" w:rsidP="00CE4118">
      <w:pPr>
        <w:ind w:left="420"/>
        <w:rPr>
          <w:b/>
          <w:sz w:val="24"/>
          <w:szCs w:val="24"/>
        </w:rPr>
      </w:pPr>
    </w:p>
    <w:p w14:paraId="3162345B" w14:textId="77777777" w:rsidR="00DC0569" w:rsidRPr="00576756"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izraudzīto</w:t>
      </w:r>
      <w:proofErr w:type="spellEnd"/>
      <w:r>
        <w:rPr>
          <w:sz w:val="24"/>
          <w:szCs w:val="24"/>
        </w:rPr>
        <w:t xml:space="preserve"> </w:t>
      </w:r>
      <w:proofErr w:type="spellStart"/>
      <w:r>
        <w:rPr>
          <w:sz w:val="24"/>
          <w:szCs w:val="24"/>
        </w:rPr>
        <w:t>pretendentu</w:t>
      </w:r>
      <w:proofErr w:type="spellEnd"/>
      <w:r>
        <w:rPr>
          <w:sz w:val="24"/>
          <w:szCs w:val="24"/>
        </w:rPr>
        <w:t>.</w:t>
      </w:r>
    </w:p>
    <w:p w14:paraId="3162345C"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pamatojoties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pretendenta</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šī</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noteikumiem</w:t>
      </w:r>
      <w:proofErr w:type="spellEnd"/>
      <w:r>
        <w:rPr>
          <w:sz w:val="24"/>
          <w:szCs w:val="24"/>
        </w:rPr>
        <w:t>.</w:t>
      </w:r>
    </w:p>
    <w:p w14:paraId="3162345D"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Līgumu</w:t>
      </w:r>
      <w:proofErr w:type="spellEnd"/>
      <w:r>
        <w:rPr>
          <w:sz w:val="24"/>
          <w:szCs w:val="24"/>
        </w:rPr>
        <w:t xml:space="preserve"> </w:t>
      </w:r>
      <w:proofErr w:type="spellStart"/>
      <w:r>
        <w:rPr>
          <w:sz w:val="24"/>
          <w:szCs w:val="24"/>
        </w:rPr>
        <w:t>sagatavo</w:t>
      </w:r>
      <w:proofErr w:type="spellEnd"/>
      <w:r>
        <w:rPr>
          <w:sz w:val="24"/>
          <w:szCs w:val="24"/>
        </w:rPr>
        <w:t xml:space="preserve"> </w:t>
      </w:r>
      <w:proofErr w:type="spellStart"/>
      <w:r>
        <w:rPr>
          <w:sz w:val="24"/>
          <w:szCs w:val="24"/>
        </w:rPr>
        <w:t>pasūtītājs</w:t>
      </w:r>
      <w:proofErr w:type="spellEnd"/>
      <w:r>
        <w:rPr>
          <w:sz w:val="24"/>
          <w:szCs w:val="24"/>
        </w:rPr>
        <w:t xml:space="preserve"> un </w:t>
      </w:r>
      <w:proofErr w:type="spellStart"/>
      <w:r>
        <w:rPr>
          <w:sz w:val="24"/>
          <w:szCs w:val="24"/>
        </w:rPr>
        <w:t>iesniedz</w:t>
      </w:r>
      <w:proofErr w:type="spellEnd"/>
      <w:r>
        <w:rPr>
          <w:sz w:val="24"/>
          <w:szCs w:val="24"/>
        </w:rPr>
        <w:t xml:space="preserve"> tam </w:t>
      </w:r>
      <w:proofErr w:type="spellStart"/>
      <w:r>
        <w:rPr>
          <w:sz w:val="24"/>
          <w:szCs w:val="24"/>
        </w:rPr>
        <w:t>pretendentam</w:t>
      </w:r>
      <w:proofErr w:type="spellEnd"/>
      <w:r>
        <w:rPr>
          <w:sz w:val="24"/>
          <w:szCs w:val="24"/>
        </w:rPr>
        <w:t xml:space="preserve">, par kuru </w:t>
      </w:r>
      <w:proofErr w:type="spellStart"/>
      <w:r>
        <w:rPr>
          <w:sz w:val="24"/>
          <w:szCs w:val="24"/>
        </w:rPr>
        <w:t>iepirkuma</w:t>
      </w:r>
      <w:proofErr w:type="spellEnd"/>
      <w:r>
        <w:rPr>
          <w:sz w:val="24"/>
          <w:szCs w:val="24"/>
        </w:rPr>
        <w:t xml:space="preserve"> </w:t>
      </w:r>
      <w:proofErr w:type="spellStart"/>
      <w:r>
        <w:rPr>
          <w:sz w:val="24"/>
          <w:szCs w:val="24"/>
        </w:rPr>
        <w:t>komisija</w:t>
      </w:r>
      <w:proofErr w:type="spellEnd"/>
      <w:r>
        <w:rPr>
          <w:sz w:val="24"/>
          <w:szCs w:val="24"/>
        </w:rPr>
        <w:t xml:space="preserve"> </w:t>
      </w:r>
      <w:proofErr w:type="spellStart"/>
      <w:r>
        <w:rPr>
          <w:sz w:val="24"/>
          <w:szCs w:val="24"/>
        </w:rPr>
        <w:t>pieņēmusi</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
    <w:p w14:paraId="3162345E" w14:textId="0C9603CE"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Līguma</w:t>
      </w:r>
      <w:proofErr w:type="spellEnd"/>
      <w:r w:rsidR="00543079">
        <w:rPr>
          <w:sz w:val="24"/>
          <w:szCs w:val="24"/>
        </w:rPr>
        <w:t xml:space="preserve"> </w:t>
      </w:r>
      <w:proofErr w:type="spellStart"/>
      <w:r w:rsidR="00543079">
        <w:rPr>
          <w:sz w:val="24"/>
          <w:szCs w:val="24"/>
        </w:rPr>
        <w:t>projekts</w:t>
      </w:r>
      <w:proofErr w:type="spellEnd"/>
      <w:r w:rsidR="00543079">
        <w:rPr>
          <w:sz w:val="24"/>
          <w:szCs w:val="24"/>
        </w:rPr>
        <w:t xml:space="preserve"> </w:t>
      </w:r>
      <w:proofErr w:type="spellStart"/>
      <w:r w:rsidR="00543079">
        <w:rPr>
          <w:sz w:val="24"/>
          <w:szCs w:val="24"/>
        </w:rPr>
        <w:t>ietverts</w:t>
      </w:r>
      <w:proofErr w:type="spellEnd"/>
      <w:r w:rsidR="00543079">
        <w:rPr>
          <w:sz w:val="24"/>
          <w:szCs w:val="24"/>
        </w:rPr>
        <w:t xml:space="preserve"> </w:t>
      </w:r>
      <w:proofErr w:type="spellStart"/>
      <w:r w:rsidR="00543079">
        <w:rPr>
          <w:sz w:val="24"/>
          <w:szCs w:val="24"/>
        </w:rPr>
        <w:t>šī</w:t>
      </w:r>
      <w:proofErr w:type="spellEnd"/>
      <w:r w:rsidR="00543079">
        <w:rPr>
          <w:sz w:val="24"/>
          <w:szCs w:val="24"/>
        </w:rPr>
        <w:t xml:space="preserve"> </w:t>
      </w:r>
      <w:proofErr w:type="spellStart"/>
      <w:r w:rsidR="00543079">
        <w:rPr>
          <w:sz w:val="24"/>
          <w:szCs w:val="24"/>
        </w:rPr>
        <w:t>nolikuma</w:t>
      </w:r>
      <w:proofErr w:type="spellEnd"/>
      <w:r w:rsidR="00543079">
        <w:rPr>
          <w:sz w:val="24"/>
          <w:szCs w:val="24"/>
        </w:rPr>
        <w:t xml:space="preserve"> 6</w:t>
      </w:r>
      <w:r>
        <w:rPr>
          <w:sz w:val="24"/>
          <w:szCs w:val="24"/>
        </w:rPr>
        <w:t xml:space="preserve">.pielikumā.  </w:t>
      </w:r>
    </w:p>
    <w:p w14:paraId="3162345F" w14:textId="77777777" w:rsidR="00DC0569" w:rsidRPr="00DB6AA4"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Ja</w:t>
      </w:r>
      <w:proofErr w:type="spellEnd"/>
      <w:r>
        <w:rPr>
          <w:sz w:val="24"/>
          <w:szCs w:val="24"/>
        </w:rPr>
        <w:t xml:space="preserve"> </w:t>
      </w:r>
      <w:proofErr w:type="spellStart"/>
      <w:r>
        <w:rPr>
          <w:sz w:val="24"/>
          <w:szCs w:val="24"/>
        </w:rPr>
        <w:t>iepirkumā</w:t>
      </w:r>
      <w:proofErr w:type="spellEnd"/>
      <w:r>
        <w:rPr>
          <w:sz w:val="24"/>
          <w:szCs w:val="24"/>
        </w:rPr>
        <w:t xml:space="preserve"> </w:t>
      </w:r>
      <w:proofErr w:type="spellStart"/>
      <w:r>
        <w:rPr>
          <w:sz w:val="24"/>
          <w:szCs w:val="24"/>
        </w:rPr>
        <w:t>izraudzītais</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nenoslēdz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pasūtītāju</w:t>
      </w:r>
      <w:proofErr w:type="spellEnd"/>
      <w:r>
        <w:rPr>
          <w:sz w:val="24"/>
          <w:szCs w:val="24"/>
        </w:rPr>
        <w:t xml:space="preserve"> 10 </w:t>
      </w:r>
      <w:proofErr w:type="spellStart"/>
      <w:r>
        <w:rPr>
          <w:sz w:val="24"/>
          <w:szCs w:val="24"/>
        </w:rPr>
        <w:t>dienu</w:t>
      </w:r>
      <w:proofErr w:type="spellEnd"/>
      <w:r>
        <w:rPr>
          <w:sz w:val="24"/>
          <w:szCs w:val="24"/>
        </w:rPr>
        <w:t xml:space="preserve"> </w:t>
      </w:r>
      <w:proofErr w:type="spellStart"/>
      <w:r>
        <w:rPr>
          <w:sz w:val="24"/>
          <w:szCs w:val="24"/>
        </w:rPr>
        <w:t>laikā</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uzskatīts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atteicies</w:t>
      </w:r>
      <w:proofErr w:type="spellEnd"/>
      <w:r>
        <w:rPr>
          <w:sz w:val="24"/>
          <w:szCs w:val="24"/>
        </w:rPr>
        <w:t xml:space="preserve"> no </w:t>
      </w:r>
      <w:proofErr w:type="spellStart"/>
      <w:r>
        <w:rPr>
          <w:sz w:val="24"/>
          <w:szCs w:val="24"/>
        </w:rPr>
        <w:t>iepirkuma</w:t>
      </w:r>
      <w:proofErr w:type="spellEnd"/>
      <w:r>
        <w:rPr>
          <w:sz w:val="24"/>
          <w:szCs w:val="24"/>
        </w:rPr>
        <w:t xml:space="preserve"> </w:t>
      </w:r>
      <w:proofErr w:type="spellStart"/>
      <w:r>
        <w:rPr>
          <w:sz w:val="24"/>
          <w:szCs w:val="24"/>
        </w:rPr>
        <w:t>pildīšanas</w:t>
      </w:r>
      <w:proofErr w:type="spellEnd"/>
      <w:r>
        <w:rPr>
          <w:sz w:val="24"/>
          <w:szCs w:val="24"/>
        </w:rPr>
        <w:t xml:space="preserve">, un </w:t>
      </w:r>
      <w:proofErr w:type="spellStart"/>
      <w:r>
        <w:rPr>
          <w:sz w:val="24"/>
          <w:szCs w:val="24"/>
        </w:rPr>
        <w:t>pasūtītājs</w:t>
      </w:r>
      <w:proofErr w:type="spellEnd"/>
      <w:r>
        <w:rPr>
          <w:sz w:val="24"/>
          <w:szCs w:val="24"/>
        </w:rPr>
        <w:t xml:space="preserve"> </w:t>
      </w:r>
      <w:proofErr w:type="spellStart"/>
      <w:r>
        <w:rPr>
          <w:sz w:val="24"/>
          <w:szCs w:val="24"/>
        </w:rPr>
        <w:t>pieņem</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nākamo</w:t>
      </w:r>
      <w:proofErr w:type="spellEnd"/>
      <w:r>
        <w:rPr>
          <w:sz w:val="24"/>
          <w:szCs w:val="24"/>
        </w:rPr>
        <w:t xml:space="preserve"> </w:t>
      </w:r>
      <w:proofErr w:type="spellStart"/>
      <w:r>
        <w:rPr>
          <w:sz w:val="24"/>
          <w:szCs w:val="24"/>
        </w:rPr>
        <w:t>pretendentu</w:t>
      </w:r>
      <w:proofErr w:type="spellEnd"/>
      <w:r>
        <w:rPr>
          <w:sz w:val="24"/>
          <w:szCs w:val="24"/>
        </w:rPr>
        <w:t xml:space="preserve">, </w:t>
      </w:r>
      <w:proofErr w:type="spellStart"/>
      <w:r>
        <w:rPr>
          <w:sz w:val="24"/>
          <w:szCs w:val="24"/>
        </w:rPr>
        <w:t>kurš</w:t>
      </w:r>
      <w:proofErr w:type="spellEnd"/>
      <w:r>
        <w:rPr>
          <w:sz w:val="24"/>
          <w:szCs w:val="24"/>
        </w:rPr>
        <w:t xml:space="preserve"> </w:t>
      </w:r>
      <w:proofErr w:type="spellStart"/>
      <w:r>
        <w:rPr>
          <w:sz w:val="24"/>
          <w:szCs w:val="24"/>
        </w:rPr>
        <w:t>iesniedzis</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viszemāko</w:t>
      </w:r>
      <w:proofErr w:type="spellEnd"/>
      <w:r>
        <w:rPr>
          <w:sz w:val="24"/>
          <w:szCs w:val="24"/>
        </w:rPr>
        <w:t xml:space="preserve"> </w:t>
      </w:r>
      <w:proofErr w:type="spellStart"/>
      <w:r>
        <w:rPr>
          <w:sz w:val="24"/>
          <w:szCs w:val="24"/>
        </w:rPr>
        <w:t>cenu</w:t>
      </w:r>
      <w:proofErr w:type="spellEnd"/>
      <w:r>
        <w:rPr>
          <w:sz w:val="24"/>
          <w:szCs w:val="24"/>
        </w:rPr>
        <w:t xml:space="preserve">. </w:t>
      </w:r>
    </w:p>
    <w:p w14:paraId="31623460" w14:textId="77777777" w:rsidR="00DC0569" w:rsidRDefault="00DC0569" w:rsidP="00DC0569">
      <w:pPr>
        <w:ind w:left="420"/>
        <w:jc w:val="both"/>
        <w:rPr>
          <w:sz w:val="24"/>
          <w:szCs w:val="24"/>
          <w:lang w:val="lv-LV"/>
        </w:rPr>
      </w:pPr>
      <w:r w:rsidRPr="00F26867">
        <w:rPr>
          <w:sz w:val="24"/>
          <w:szCs w:val="24"/>
          <w:lang w:val="lv-LV"/>
        </w:rPr>
        <w:t xml:space="preserve"> </w:t>
      </w:r>
    </w:p>
    <w:p w14:paraId="31623461" w14:textId="77777777" w:rsidR="00DC0569" w:rsidRDefault="00DC0569" w:rsidP="00DC0569">
      <w:pPr>
        <w:numPr>
          <w:ilvl w:val="0"/>
          <w:numId w:val="3"/>
        </w:numPr>
        <w:jc w:val="both"/>
        <w:rPr>
          <w:b/>
          <w:sz w:val="24"/>
          <w:szCs w:val="24"/>
          <w:lang w:val="lv-LV"/>
        </w:rPr>
      </w:pPr>
      <w:r>
        <w:rPr>
          <w:b/>
          <w:sz w:val="24"/>
          <w:szCs w:val="24"/>
          <w:lang w:val="lv-LV"/>
        </w:rPr>
        <w:t>IEPIRKUMA KOMISIJAS TIESĪBAS UN PIENĀKUMI</w:t>
      </w:r>
    </w:p>
    <w:p w14:paraId="31623462" w14:textId="77777777" w:rsidR="00DC0569" w:rsidRDefault="00DC0569" w:rsidP="00DC0569">
      <w:pPr>
        <w:ind w:left="420"/>
        <w:jc w:val="both"/>
        <w:rPr>
          <w:b/>
          <w:sz w:val="24"/>
          <w:szCs w:val="24"/>
          <w:lang w:val="lv-LV"/>
        </w:rPr>
      </w:pPr>
    </w:p>
    <w:p w14:paraId="31623463" w14:textId="77777777" w:rsidR="00DC0569" w:rsidRPr="00690C59" w:rsidRDefault="00DC0569" w:rsidP="00DC0569">
      <w:pPr>
        <w:numPr>
          <w:ilvl w:val="1"/>
          <w:numId w:val="3"/>
        </w:numPr>
        <w:jc w:val="both"/>
        <w:rPr>
          <w:b/>
          <w:sz w:val="24"/>
          <w:szCs w:val="24"/>
          <w:lang w:val="lv-LV"/>
        </w:rPr>
      </w:pPr>
      <w:r>
        <w:rPr>
          <w:b/>
          <w:sz w:val="24"/>
          <w:szCs w:val="24"/>
          <w:lang w:val="lv-LV"/>
        </w:rPr>
        <w:t>Iepirkuma komisijas tiesības</w:t>
      </w:r>
    </w:p>
    <w:p w14:paraId="31623464" w14:textId="77777777" w:rsidR="00DC0569" w:rsidRDefault="00DC0569" w:rsidP="00DC0569">
      <w:pPr>
        <w:numPr>
          <w:ilvl w:val="2"/>
          <w:numId w:val="3"/>
        </w:numPr>
        <w:jc w:val="both"/>
        <w:rPr>
          <w:sz w:val="24"/>
          <w:szCs w:val="24"/>
          <w:lang w:val="lv-LV"/>
        </w:rPr>
      </w:pPr>
      <w:r>
        <w:rPr>
          <w:sz w:val="24"/>
          <w:szCs w:val="24"/>
          <w:lang w:val="lv-LV"/>
        </w:rPr>
        <w:t>Pieaicināt komisijas darbā ekspertus.</w:t>
      </w:r>
    </w:p>
    <w:p w14:paraId="31623465" w14:textId="77777777" w:rsidR="00DC0569" w:rsidRDefault="00DC0569" w:rsidP="00DC0569">
      <w:pPr>
        <w:numPr>
          <w:ilvl w:val="2"/>
          <w:numId w:val="3"/>
        </w:numPr>
        <w:jc w:val="both"/>
        <w:rPr>
          <w:sz w:val="24"/>
          <w:szCs w:val="24"/>
          <w:lang w:val="lv-LV"/>
        </w:rPr>
      </w:pPr>
      <w:r>
        <w:rPr>
          <w:sz w:val="24"/>
          <w:szCs w:val="24"/>
          <w:lang w:val="lv-LV"/>
        </w:rPr>
        <w:t>Pieprasīt, lai p</w:t>
      </w:r>
      <w:r w:rsidRPr="00BE6F61">
        <w:rPr>
          <w:sz w:val="24"/>
          <w:szCs w:val="24"/>
          <w:lang w:val="lv-LV"/>
        </w:rPr>
        <w:t>retendents rakstiski precizē vai izskaidro informāciju par savu piedāvājumu (tiktāl, lai netiktu mainīts piedāvājums un tajā ietvertā informācija pē</w:t>
      </w:r>
      <w:r>
        <w:rPr>
          <w:sz w:val="24"/>
          <w:szCs w:val="24"/>
          <w:lang w:val="lv-LV"/>
        </w:rPr>
        <w:t>c būtības).</w:t>
      </w:r>
    </w:p>
    <w:p w14:paraId="31623466" w14:textId="77777777" w:rsidR="00DC0569" w:rsidRDefault="00DC0569" w:rsidP="00DC0569">
      <w:pPr>
        <w:numPr>
          <w:ilvl w:val="2"/>
          <w:numId w:val="3"/>
        </w:numPr>
        <w:jc w:val="both"/>
        <w:rPr>
          <w:sz w:val="24"/>
          <w:szCs w:val="24"/>
          <w:lang w:val="lv-LV"/>
        </w:rPr>
      </w:pPr>
      <w:r>
        <w:rPr>
          <w:sz w:val="24"/>
          <w:szCs w:val="24"/>
          <w:lang w:val="lv-LV"/>
        </w:rPr>
        <w:t>Pieprasīt, lai pretendents uzrāda iesniegto dokumentu kopiju oriģinālus.</w:t>
      </w:r>
    </w:p>
    <w:p w14:paraId="31623467" w14:textId="77777777" w:rsidR="00DC0569" w:rsidRDefault="00DC0569" w:rsidP="00DC0569">
      <w:pPr>
        <w:numPr>
          <w:ilvl w:val="2"/>
          <w:numId w:val="3"/>
        </w:numPr>
        <w:jc w:val="both"/>
        <w:rPr>
          <w:sz w:val="24"/>
          <w:szCs w:val="24"/>
          <w:lang w:val="lv-LV"/>
        </w:rPr>
      </w:pPr>
      <w:r>
        <w:rPr>
          <w:sz w:val="24"/>
          <w:szCs w:val="24"/>
          <w:lang w:val="lv-LV"/>
        </w:rPr>
        <w:t>Noteikt termiņu, līdz kuram pretendentam jāsniedz atbilde, ja komisija pieprasa, lai pretendents precizē vai izskaidro informāciju par savu piedāvājumu.</w:t>
      </w:r>
    </w:p>
    <w:p w14:paraId="31623468" w14:textId="77777777" w:rsidR="00DC0569" w:rsidRDefault="00DC0569" w:rsidP="00DC0569">
      <w:pPr>
        <w:numPr>
          <w:ilvl w:val="2"/>
          <w:numId w:val="3"/>
        </w:numPr>
        <w:jc w:val="both"/>
        <w:rPr>
          <w:sz w:val="24"/>
          <w:szCs w:val="24"/>
          <w:lang w:val="lv-LV"/>
        </w:rPr>
      </w:pPr>
      <w:r>
        <w:rPr>
          <w:sz w:val="24"/>
          <w:szCs w:val="24"/>
          <w:lang w:val="lv-LV"/>
        </w:rPr>
        <w:t xml:space="preserve">Ja pretendents neiesniedz iepirkuma komisijas pieprasītās ziņas vai skaidrojumus, vērtēt piedāvājumu atbilstoši tiem dokumentiem, kas iekļauti piedāvājumā. </w:t>
      </w:r>
    </w:p>
    <w:p w14:paraId="31623469" w14:textId="77777777" w:rsidR="00DC0569" w:rsidRDefault="00DC0569" w:rsidP="00DC0569">
      <w:pPr>
        <w:numPr>
          <w:ilvl w:val="2"/>
          <w:numId w:val="3"/>
        </w:numPr>
        <w:jc w:val="both"/>
        <w:rPr>
          <w:sz w:val="24"/>
          <w:szCs w:val="24"/>
          <w:lang w:val="lv-LV"/>
        </w:rPr>
      </w:pPr>
      <w:r>
        <w:rPr>
          <w:sz w:val="24"/>
          <w:szCs w:val="24"/>
          <w:lang w:val="lv-LV"/>
        </w:rPr>
        <w:t>P</w:t>
      </w:r>
      <w:r w:rsidRPr="00BE6F61">
        <w:rPr>
          <w:sz w:val="24"/>
          <w:szCs w:val="24"/>
          <w:lang w:val="lv-LV"/>
        </w:rPr>
        <w:t>ārbaudīt nepieciešamo informāciju kompetentā institūcijā, publiski pieejamās datu bāzēs vai c</w:t>
      </w:r>
      <w:r>
        <w:rPr>
          <w:sz w:val="24"/>
          <w:szCs w:val="24"/>
          <w:lang w:val="lv-LV"/>
        </w:rPr>
        <w:t>itos publiski pieejamos avotos, ja tas nepieciešams piedāvājumu atbilstības pārbaudei.</w:t>
      </w:r>
    </w:p>
    <w:p w14:paraId="3162346A" w14:textId="77777777" w:rsidR="00DC0569" w:rsidRPr="00997B2A" w:rsidRDefault="00DC0569" w:rsidP="00DC0569">
      <w:pPr>
        <w:numPr>
          <w:ilvl w:val="2"/>
          <w:numId w:val="3"/>
        </w:numPr>
        <w:jc w:val="both"/>
        <w:rPr>
          <w:sz w:val="24"/>
          <w:szCs w:val="24"/>
          <w:lang w:val="lv-LV"/>
        </w:rPr>
      </w:pPr>
      <w:r>
        <w:rPr>
          <w:sz w:val="24"/>
          <w:szCs w:val="24"/>
          <w:lang w:val="lv-LV"/>
        </w:rPr>
        <w:t>Izvēlēties nākamo piedāvājumu ar viszemāko cenu, kas atbilst nolikumā un tehniskajā specifikācijā noteiktajām prasībām, ja izraudzītais pretendents atsakās slēgt iepirkuma līgumu vai ir cits objektīvs pamatojums.</w:t>
      </w:r>
    </w:p>
    <w:p w14:paraId="3162346B" w14:textId="77777777" w:rsidR="00DC0569" w:rsidRDefault="00DC0569" w:rsidP="00DC0569">
      <w:pPr>
        <w:numPr>
          <w:ilvl w:val="2"/>
          <w:numId w:val="3"/>
        </w:numPr>
        <w:jc w:val="both"/>
        <w:rPr>
          <w:sz w:val="24"/>
          <w:szCs w:val="24"/>
          <w:lang w:val="lv-LV"/>
        </w:rPr>
      </w:pPr>
      <w:r>
        <w:rPr>
          <w:sz w:val="24"/>
          <w:szCs w:val="24"/>
          <w:lang w:val="lv-LV"/>
        </w:rPr>
        <w:lastRenderedPageBreak/>
        <w:t>N</w:t>
      </w:r>
      <w:r w:rsidRPr="00BE6F61">
        <w:rPr>
          <w:sz w:val="24"/>
          <w:szCs w:val="24"/>
          <w:lang w:val="lv-LV"/>
        </w:rPr>
        <w:t>ormatīvajos aktos paredzētajos gadījumos izbeigt vai pā</w:t>
      </w:r>
      <w:r>
        <w:rPr>
          <w:sz w:val="24"/>
          <w:szCs w:val="24"/>
          <w:lang w:val="lv-LV"/>
        </w:rPr>
        <w:t>rtraukt iepirkumu bez līguma noslēgšanas.</w:t>
      </w:r>
    </w:p>
    <w:p w14:paraId="3162346C" w14:textId="77777777" w:rsidR="00DC0569" w:rsidRPr="00B81CB3" w:rsidRDefault="00DC0569" w:rsidP="00DC0569">
      <w:pPr>
        <w:numPr>
          <w:ilvl w:val="2"/>
          <w:numId w:val="3"/>
        </w:numPr>
        <w:jc w:val="both"/>
        <w:rPr>
          <w:sz w:val="24"/>
          <w:szCs w:val="24"/>
          <w:lang w:val="lv-LV"/>
        </w:rPr>
      </w:pPr>
      <w:proofErr w:type="spellStart"/>
      <w:r>
        <w:rPr>
          <w:sz w:val="24"/>
          <w:szCs w:val="24"/>
        </w:rPr>
        <w:t>Citas</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šo</w:t>
      </w:r>
      <w:proofErr w:type="spellEnd"/>
      <w:r>
        <w:rPr>
          <w:sz w:val="24"/>
          <w:szCs w:val="24"/>
        </w:rPr>
        <w:t xml:space="preserve"> </w:t>
      </w:r>
      <w:proofErr w:type="spellStart"/>
      <w:r>
        <w:rPr>
          <w:sz w:val="24"/>
          <w:szCs w:val="24"/>
        </w:rPr>
        <w:t>nolikumu</w:t>
      </w:r>
      <w:proofErr w:type="spellEnd"/>
      <w:r>
        <w:rPr>
          <w:sz w:val="24"/>
          <w:szCs w:val="24"/>
        </w:rPr>
        <w:t xml:space="preserve"> un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6D" w14:textId="77777777" w:rsidR="00DC0569" w:rsidRPr="00C60E46" w:rsidRDefault="00DC0569" w:rsidP="00DC0569">
      <w:pPr>
        <w:ind w:left="720"/>
        <w:jc w:val="both"/>
        <w:rPr>
          <w:sz w:val="24"/>
          <w:szCs w:val="24"/>
          <w:lang w:val="lv-LV"/>
        </w:rPr>
      </w:pPr>
    </w:p>
    <w:p w14:paraId="3162346E" w14:textId="77777777" w:rsidR="00DC0569" w:rsidRPr="00690C59" w:rsidRDefault="00DC0569" w:rsidP="00DC0569">
      <w:pPr>
        <w:numPr>
          <w:ilvl w:val="1"/>
          <w:numId w:val="3"/>
        </w:numPr>
        <w:jc w:val="both"/>
        <w:rPr>
          <w:b/>
          <w:sz w:val="24"/>
          <w:szCs w:val="24"/>
          <w:lang w:val="lv-LV"/>
        </w:rPr>
      </w:pPr>
      <w:r>
        <w:rPr>
          <w:b/>
          <w:sz w:val="24"/>
          <w:szCs w:val="24"/>
          <w:lang w:val="lv-LV"/>
        </w:rPr>
        <w:t>Iepirkuma komisijas pienākumi</w:t>
      </w:r>
    </w:p>
    <w:p w14:paraId="3162346F" w14:textId="77777777" w:rsidR="00DC0569" w:rsidRDefault="00DC0569" w:rsidP="00DC0569">
      <w:pPr>
        <w:numPr>
          <w:ilvl w:val="2"/>
          <w:numId w:val="3"/>
        </w:numPr>
        <w:jc w:val="both"/>
        <w:rPr>
          <w:sz w:val="24"/>
          <w:szCs w:val="24"/>
          <w:lang w:val="lv-LV"/>
        </w:rPr>
      </w:pPr>
      <w:r>
        <w:rPr>
          <w:sz w:val="24"/>
          <w:szCs w:val="24"/>
          <w:lang w:val="lv-LV"/>
        </w:rPr>
        <w:t xml:space="preserve">Nodrošināt brīvu un tiešu pieeju iepirkuma dokumentiem pasūtītāja mājaslapā internetā </w:t>
      </w:r>
      <w:proofErr w:type="spellStart"/>
      <w:r w:rsidRPr="000F7ED9">
        <w:rPr>
          <w:sz w:val="24"/>
          <w:szCs w:val="24"/>
          <w:lang w:val="lv-LV"/>
        </w:rPr>
        <w:t>www.psk.lu.lv</w:t>
      </w:r>
      <w:proofErr w:type="spellEnd"/>
      <w:r>
        <w:rPr>
          <w:sz w:val="24"/>
          <w:szCs w:val="24"/>
          <w:lang w:val="lv-LV"/>
        </w:rPr>
        <w:t xml:space="preserve"> sadaļā „Iepirkumi”.</w:t>
      </w:r>
    </w:p>
    <w:p w14:paraId="31623470" w14:textId="77777777" w:rsidR="00DC0569" w:rsidRDefault="00DC0569" w:rsidP="00DC0569">
      <w:pPr>
        <w:numPr>
          <w:ilvl w:val="2"/>
          <w:numId w:val="3"/>
        </w:numPr>
        <w:jc w:val="both"/>
        <w:rPr>
          <w:sz w:val="24"/>
          <w:szCs w:val="24"/>
          <w:lang w:val="lv-LV"/>
        </w:rPr>
      </w:pPr>
      <w:r>
        <w:rPr>
          <w:sz w:val="24"/>
          <w:szCs w:val="24"/>
          <w:lang w:val="lv-LV"/>
        </w:rPr>
        <w:t>Nodrošināt iepirkuma norisi un dokumentēšanu.</w:t>
      </w:r>
    </w:p>
    <w:p w14:paraId="31623471" w14:textId="77777777" w:rsidR="00DC0569" w:rsidRPr="001C3006" w:rsidRDefault="00DC0569" w:rsidP="00DC0569">
      <w:pPr>
        <w:numPr>
          <w:ilvl w:val="2"/>
          <w:numId w:val="3"/>
        </w:numPr>
        <w:jc w:val="both"/>
        <w:rPr>
          <w:sz w:val="24"/>
          <w:szCs w:val="24"/>
          <w:lang w:val="lv-LV"/>
        </w:rPr>
      </w:pPr>
      <w:r>
        <w:rPr>
          <w:sz w:val="24"/>
          <w:szCs w:val="24"/>
          <w:lang w:val="lv-LV"/>
        </w:rPr>
        <w:t>V</w:t>
      </w:r>
      <w:r w:rsidRPr="001C3006">
        <w:rPr>
          <w:sz w:val="24"/>
          <w:szCs w:val="24"/>
          <w:lang w:val="lv-LV"/>
        </w:rPr>
        <w:t xml:space="preserve">ērtēt pretendentus un to iesniegtos piedāvājumus saskaņā ar Publisko iepirkumu likumu, citiem normatīvajiem </w:t>
      </w:r>
      <w:r>
        <w:rPr>
          <w:sz w:val="24"/>
          <w:szCs w:val="24"/>
          <w:lang w:val="lv-LV"/>
        </w:rPr>
        <w:t>aktiem un šo nolikumu.</w:t>
      </w:r>
    </w:p>
    <w:p w14:paraId="31623472" w14:textId="77777777" w:rsidR="00DC0569" w:rsidRPr="00257375" w:rsidRDefault="00DC0569" w:rsidP="00DC0569">
      <w:pPr>
        <w:numPr>
          <w:ilvl w:val="2"/>
          <w:numId w:val="3"/>
        </w:numPr>
        <w:jc w:val="both"/>
        <w:rPr>
          <w:sz w:val="24"/>
          <w:szCs w:val="24"/>
          <w:lang w:val="lv-LV"/>
        </w:rPr>
      </w:pPr>
      <w:r>
        <w:rPr>
          <w:sz w:val="24"/>
          <w:szCs w:val="24"/>
          <w:lang w:val="lv-LV"/>
        </w:rPr>
        <w:t>R</w:t>
      </w:r>
      <w:proofErr w:type="spellStart"/>
      <w:r w:rsidRPr="00257375">
        <w:rPr>
          <w:sz w:val="24"/>
          <w:szCs w:val="24"/>
        </w:rPr>
        <w:t>akstiski</w:t>
      </w:r>
      <w:proofErr w:type="spellEnd"/>
      <w:r w:rsidRPr="00257375">
        <w:rPr>
          <w:sz w:val="24"/>
          <w:szCs w:val="24"/>
        </w:rPr>
        <w:t xml:space="preserve"> </w:t>
      </w:r>
      <w:proofErr w:type="spellStart"/>
      <w:r w:rsidRPr="00257375">
        <w:rPr>
          <w:sz w:val="24"/>
          <w:szCs w:val="24"/>
        </w:rPr>
        <w:t>informēt</w:t>
      </w:r>
      <w:proofErr w:type="spellEnd"/>
      <w:r w:rsidRPr="00257375">
        <w:rPr>
          <w:sz w:val="24"/>
          <w:szCs w:val="24"/>
        </w:rPr>
        <w:t xml:space="preserve"> </w:t>
      </w:r>
      <w:proofErr w:type="spellStart"/>
      <w:r w:rsidRPr="00257375">
        <w:rPr>
          <w:sz w:val="24"/>
          <w:szCs w:val="24"/>
        </w:rPr>
        <w:t>visus</w:t>
      </w:r>
      <w:proofErr w:type="spellEnd"/>
      <w:r w:rsidRPr="00257375">
        <w:rPr>
          <w:sz w:val="24"/>
          <w:szCs w:val="24"/>
        </w:rPr>
        <w:t xml:space="preserve"> </w:t>
      </w:r>
      <w:proofErr w:type="spellStart"/>
      <w:r w:rsidRPr="00257375">
        <w:rPr>
          <w:sz w:val="24"/>
          <w:szCs w:val="24"/>
        </w:rPr>
        <w:t>p</w:t>
      </w:r>
      <w:r>
        <w:rPr>
          <w:sz w:val="24"/>
          <w:szCs w:val="24"/>
        </w:rPr>
        <w:t>retendentus</w:t>
      </w:r>
      <w:proofErr w:type="spellEnd"/>
      <w:r>
        <w:rPr>
          <w:sz w:val="24"/>
          <w:szCs w:val="24"/>
        </w:rPr>
        <w:t xml:space="preserve"> par </w:t>
      </w:r>
      <w:proofErr w:type="spellStart"/>
      <w:r>
        <w:rPr>
          <w:sz w:val="24"/>
          <w:szCs w:val="24"/>
        </w:rPr>
        <w:t>iepirkuma</w:t>
      </w:r>
      <w:proofErr w:type="spellEnd"/>
      <w:r w:rsidRPr="00257375">
        <w:rPr>
          <w:sz w:val="24"/>
          <w:szCs w:val="24"/>
        </w:rPr>
        <w:t xml:space="preserve"> </w:t>
      </w:r>
      <w:proofErr w:type="spellStart"/>
      <w:r w:rsidRPr="00257375">
        <w:rPr>
          <w:sz w:val="24"/>
          <w:szCs w:val="24"/>
        </w:rPr>
        <w:t>rezu</w:t>
      </w:r>
      <w:r>
        <w:rPr>
          <w:sz w:val="24"/>
          <w:szCs w:val="24"/>
        </w:rPr>
        <w:t>ltātiem</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lēmuma</w:t>
      </w:r>
      <w:proofErr w:type="spellEnd"/>
      <w:r>
        <w:rPr>
          <w:sz w:val="24"/>
          <w:szCs w:val="24"/>
        </w:rPr>
        <w:t xml:space="preserve"> </w:t>
      </w:r>
      <w:proofErr w:type="spellStart"/>
      <w:r>
        <w:rPr>
          <w:sz w:val="24"/>
          <w:szCs w:val="24"/>
        </w:rPr>
        <w:t>pieņemšanas</w:t>
      </w:r>
      <w:proofErr w:type="spellEnd"/>
      <w:r>
        <w:rPr>
          <w:sz w:val="24"/>
          <w:szCs w:val="24"/>
        </w:rPr>
        <w:t>.</w:t>
      </w:r>
    </w:p>
    <w:p w14:paraId="31623473" w14:textId="77777777" w:rsidR="00DC0569" w:rsidRDefault="00DC0569" w:rsidP="00DC0569">
      <w:pPr>
        <w:numPr>
          <w:ilvl w:val="2"/>
          <w:numId w:val="3"/>
        </w:numPr>
        <w:rPr>
          <w:sz w:val="24"/>
          <w:szCs w:val="24"/>
          <w:lang w:val="lv-LV"/>
        </w:rPr>
      </w:pPr>
      <w:r>
        <w:rPr>
          <w:sz w:val="24"/>
          <w:szCs w:val="24"/>
          <w:lang w:val="lv-LV"/>
        </w:rPr>
        <w:t>Citi pienākumi</w:t>
      </w:r>
      <w:r w:rsidRPr="00257375">
        <w:rPr>
          <w:sz w:val="24"/>
          <w:szCs w:val="24"/>
          <w:lang w:val="lv-LV"/>
        </w:rPr>
        <w:t xml:space="preserve"> saskaņā ar šo nolikumu un normatīvajiem aktiem. </w:t>
      </w:r>
    </w:p>
    <w:p w14:paraId="31623474" w14:textId="77777777" w:rsidR="00DC0569" w:rsidRDefault="00DC0569" w:rsidP="00DC0569">
      <w:pPr>
        <w:rPr>
          <w:sz w:val="24"/>
          <w:szCs w:val="24"/>
          <w:lang w:val="lv-LV"/>
        </w:rPr>
      </w:pPr>
    </w:p>
    <w:p w14:paraId="31623475" w14:textId="77777777" w:rsidR="00DC0569" w:rsidRDefault="00DC0569" w:rsidP="00DC0569">
      <w:pPr>
        <w:numPr>
          <w:ilvl w:val="0"/>
          <w:numId w:val="3"/>
        </w:numPr>
        <w:rPr>
          <w:b/>
          <w:sz w:val="24"/>
          <w:szCs w:val="24"/>
          <w:lang w:val="lv-LV"/>
        </w:rPr>
      </w:pPr>
      <w:r>
        <w:rPr>
          <w:b/>
          <w:sz w:val="24"/>
          <w:szCs w:val="24"/>
          <w:lang w:val="lv-LV"/>
        </w:rPr>
        <w:t>PRETENDENTA TIESĪBAS UN PIENĀKUMI</w:t>
      </w:r>
    </w:p>
    <w:p w14:paraId="31623476" w14:textId="77777777" w:rsidR="00DC0569" w:rsidRDefault="00DC0569" w:rsidP="00DC0569">
      <w:pPr>
        <w:ind w:left="420"/>
        <w:rPr>
          <w:b/>
          <w:sz w:val="24"/>
          <w:szCs w:val="24"/>
          <w:lang w:val="lv-LV"/>
        </w:rPr>
      </w:pPr>
    </w:p>
    <w:p w14:paraId="31623477" w14:textId="77777777" w:rsidR="00DC0569" w:rsidRPr="00690C59" w:rsidRDefault="00DC0569" w:rsidP="00DC0569">
      <w:pPr>
        <w:numPr>
          <w:ilvl w:val="1"/>
          <w:numId w:val="3"/>
        </w:numPr>
        <w:rPr>
          <w:b/>
          <w:sz w:val="24"/>
          <w:szCs w:val="24"/>
          <w:lang w:val="lv-LV"/>
        </w:rPr>
      </w:pPr>
      <w:proofErr w:type="spellStart"/>
      <w:r w:rsidRPr="00690C59">
        <w:rPr>
          <w:b/>
          <w:sz w:val="24"/>
          <w:szCs w:val="24"/>
        </w:rPr>
        <w:t>Pretend</w:t>
      </w:r>
      <w:r>
        <w:rPr>
          <w:b/>
          <w:sz w:val="24"/>
          <w:szCs w:val="24"/>
        </w:rPr>
        <w:t>enta</w:t>
      </w:r>
      <w:proofErr w:type="spellEnd"/>
      <w:r>
        <w:rPr>
          <w:b/>
          <w:sz w:val="24"/>
          <w:szCs w:val="24"/>
        </w:rPr>
        <w:t xml:space="preserve"> </w:t>
      </w:r>
      <w:proofErr w:type="spellStart"/>
      <w:r w:rsidRPr="00690C59">
        <w:rPr>
          <w:b/>
          <w:sz w:val="24"/>
          <w:szCs w:val="24"/>
        </w:rPr>
        <w:t>tiesības</w:t>
      </w:r>
      <w:proofErr w:type="spellEnd"/>
    </w:p>
    <w:p w14:paraId="31623478" w14:textId="77777777" w:rsidR="00DC0569" w:rsidRDefault="00DC0569" w:rsidP="00DC0569">
      <w:pPr>
        <w:numPr>
          <w:ilvl w:val="2"/>
          <w:numId w:val="3"/>
        </w:numPr>
        <w:rPr>
          <w:sz w:val="24"/>
          <w:szCs w:val="24"/>
          <w:lang w:val="lv-LV"/>
        </w:rPr>
      </w:pPr>
      <w:r>
        <w:rPr>
          <w:sz w:val="24"/>
          <w:szCs w:val="24"/>
          <w:lang w:val="lv-LV"/>
        </w:rPr>
        <w:t xml:space="preserve">Piedalīties iepirkumā ir pretendenta brīva griba. </w:t>
      </w:r>
    </w:p>
    <w:p w14:paraId="31623479" w14:textId="77777777" w:rsidR="00DC0569" w:rsidRDefault="00DC0569" w:rsidP="00DC0569">
      <w:pPr>
        <w:numPr>
          <w:ilvl w:val="2"/>
          <w:numId w:val="3"/>
        </w:numPr>
        <w:rPr>
          <w:sz w:val="24"/>
          <w:szCs w:val="24"/>
          <w:lang w:val="lv-LV"/>
        </w:rPr>
      </w:pPr>
      <w:r>
        <w:rPr>
          <w:sz w:val="24"/>
          <w:szCs w:val="24"/>
          <w:lang w:val="lv-LV"/>
        </w:rPr>
        <w:t>S</w:t>
      </w:r>
      <w:r w:rsidRPr="00B87F1E">
        <w:rPr>
          <w:sz w:val="24"/>
          <w:szCs w:val="24"/>
          <w:lang w:val="lv-LV"/>
        </w:rPr>
        <w:t>aņemt piedāvājuma sagatavoš</w:t>
      </w:r>
      <w:r>
        <w:rPr>
          <w:sz w:val="24"/>
          <w:szCs w:val="24"/>
          <w:lang w:val="lv-LV"/>
        </w:rPr>
        <w:t>anai nepieciešamo dokumentāciju.</w:t>
      </w:r>
    </w:p>
    <w:p w14:paraId="3162347A" w14:textId="77777777" w:rsidR="00DC0569" w:rsidRPr="00B87F1E" w:rsidRDefault="00DC0569" w:rsidP="00DC0569">
      <w:pPr>
        <w:numPr>
          <w:ilvl w:val="2"/>
          <w:numId w:val="3"/>
        </w:numPr>
        <w:jc w:val="both"/>
        <w:rPr>
          <w:sz w:val="24"/>
          <w:szCs w:val="24"/>
          <w:lang w:val="lv-LV"/>
        </w:rPr>
      </w:pPr>
      <w:r>
        <w:rPr>
          <w:sz w:val="24"/>
          <w:szCs w:val="24"/>
          <w:lang w:val="lv-LV"/>
        </w:rPr>
        <w:t xml:space="preserve">Mainīt vai atsaukt piedāvājumu pēc tā iesniegšanas ar nosacījumu, ja pretendents iesniedz iepirkuma komisijai rakstisku paziņojumu par izmaiņām vai atsaukšanu līdz piedāvājumu iesniegšanas termiņa beigām. </w:t>
      </w:r>
    </w:p>
    <w:p w14:paraId="3162347B" w14:textId="77777777" w:rsidR="00DC0569" w:rsidRDefault="00DC0569" w:rsidP="00DC0569">
      <w:pPr>
        <w:numPr>
          <w:ilvl w:val="2"/>
          <w:numId w:val="3"/>
        </w:numPr>
        <w:jc w:val="both"/>
        <w:rPr>
          <w:sz w:val="24"/>
          <w:szCs w:val="24"/>
          <w:lang w:val="lv-LV"/>
        </w:rPr>
      </w:pPr>
      <w:r w:rsidRPr="00D741C6">
        <w:rPr>
          <w:sz w:val="24"/>
          <w:szCs w:val="24"/>
          <w:lang w:val="lv-LV"/>
        </w:rPr>
        <w:t>Citas tiesības saskaņā ar normatīvajiem aktiem.</w:t>
      </w:r>
    </w:p>
    <w:p w14:paraId="3162347C" w14:textId="77777777" w:rsidR="00DC0569" w:rsidRPr="00D741C6" w:rsidRDefault="00DC0569" w:rsidP="00DC0569">
      <w:pPr>
        <w:ind w:left="720"/>
        <w:jc w:val="both"/>
        <w:rPr>
          <w:sz w:val="24"/>
          <w:szCs w:val="24"/>
          <w:lang w:val="lv-LV"/>
        </w:rPr>
      </w:pPr>
    </w:p>
    <w:p w14:paraId="3162347D" w14:textId="77777777" w:rsidR="00DC0569" w:rsidRPr="00690C59" w:rsidRDefault="00DC0569" w:rsidP="00DC0569">
      <w:pPr>
        <w:numPr>
          <w:ilvl w:val="1"/>
          <w:numId w:val="3"/>
        </w:numPr>
        <w:jc w:val="both"/>
        <w:rPr>
          <w:b/>
          <w:sz w:val="24"/>
          <w:szCs w:val="24"/>
        </w:rPr>
      </w:pPr>
      <w:proofErr w:type="spellStart"/>
      <w:r w:rsidRPr="00D741C6">
        <w:rPr>
          <w:b/>
          <w:sz w:val="24"/>
          <w:szCs w:val="24"/>
          <w:lang w:val="lv-LV"/>
        </w:rPr>
        <w:t>Pretenden</w:t>
      </w:r>
      <w:proofErr w:type="spellEnd"/>
      <w:r w:rsidRPr="00690C59">
        <w:rPr>
          <w:b/>
          <w:sz w:val="24"/>
          <w:szCs w:val="24"/>
        </w:rPr>
        <w:t xml:space="preserve">ta </w:t>
      </w:r>
      <w:proofErr w:type="spellStart"/>
      <w:r w:rsidRPr="00690C59">
        <w:rPr>
          <w:b/>
          <w:sz w:val="24"/>
          <w:szCs w:val="24"/>
        </w:rPr>
        <w:t>pienākumi</w:t>
      </w:r>
      <w:proofErr w:type="spellEnd"/>
    </w:p>
    <w:p w14:paraId="3162347E" w14:textId="77777777" w:rsidR="00DC0569" w:rsidRDefault="00DC0569" w:rsidP="00DC0569">
      <w:pPr>
        <w:numPr>
          <w:ilvl w:val="2"/>
          <w:numId w:val="3"/>
        </w:numPr>
        <w:jc w:val="both"/>
        <w:rPr>
          <w:sz w:val="24"/>
          <w:szCs w:val="24"/>
        </w:rPr>
      </w:pPr>
      <w:proofErr w:type="spellStart"/>
      <w:r>
        <w:rPr>
          <w:sz w:val="24"/>
          <w:szCs w:val="24"/>
        </w:rPr>
        <w:t>Sagatavot</w:t>
      </w:r>
      <w:proofErr w:type="spellEnd"/>
      <w:r>
        <w:rPr>
          <w:sz w:val="24"/>
          <w:szCs w:val="24"/>
        </w:rPr>
        <w:t xml:space="preserve"> un </w:t>
      </w:r>
      <w:proofErr w:type="spellStart"/>
      <w:r>
        <w:rPr>
          <w:sz w:val="24"/>
          <w:szCs w:val="24"/>
        </w:rPr>
        <w:t>iesniegt</w:t>
      </w:r>
      <w:proofErr w:type="spellEnd"/>
      <w:r>
        <w:rPr>
          <w:sz w:val="24"/>
          <w:szCs w:val="24"/>
        </w:rPr>
        <w:t xml:space="preserve"> </w:t>
      </w:r>
      <w:proofErr w:type="spellStart"/>
      <w:r>
        <w:rPr>
          <w:sz w:val="24"/>
          <w:szCs w:val="24"/>
        </w:rPr>
        <w:t>tikai</w:t>
      </w:r>
      <w:proofErr w:type="spellEnd"/>
      <w:r>
        <w:rPr>
          <w:sz w:val="24"/>
          <w:szCs w:val="24"/>
        </w:rPr>
        <w:t xml:space="preserve"> </w:t>
      </w:r>
      <w:proofErr w:type="spellStart"/>
      <w:r>
        <w:rPr>
          <w:sz w:val="24"/>
          <w:szCs w:val="24"/>
        </w:rPr>
        <w:t>vienu</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atbilstoši</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prasībām</w:t>
      </w:r>
      <w:proofErr w:type="spellEnd"/>
      <w:r>
        <w:rPr>
          <w:sz w:val="24"/>
          <w:szCs w:val="24"/>
        </w:rPr>
        <w:t>.</w:t>
      </w:r>
    </w:p>
    <w:p w14:paraId="3162347F"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patiesu</w:t>
      </w:r>
      <w:proofErr w:type="spellEnd"/>
      <w:r>
        <w:rPr>
          <w:sz w:val="24"/>
          <w:szCs w:val="24"/>
        </w:rPr>
        <w:t xml:space="preserve"> </w:t>
      </w:r>
      <w:proofErr w:type="spellStart"/>
      <w:r>
        <w:rPr>
          <w:sz w:val="24"/>
          <w:szCs w:val="24"/>
        </w:rPr>
        <w:t>informāciju</w:t>
      </w:r>
      <w:proofErr w:type="spellEnd"/>
      <w:r>
        <w:rPr>
          <w:sz w:val="24"/>
          <w:szCs w:val="24"/>
        </w:rPr>
        <w:t xml:space="preserve"> par </w:t>
      </w:r>
      <w:proofErr w:type="spellStart"/>
      <w:r>
        <w:rPr>
          <w:sz w:val="24"/>
          <w:szCs w:val="24"/>
        </w:rPr>
        <w:t>savu</w:t>
      </w:r>
      <w:proofErr w:type="spellEnd"/>
      <w:r>
        <w:rPr>
          <w:sz w:val="24"/>
          <w:szCs w:val="24"/>
        </w:rPr>
        <w:t xml:space="preserve"> </w:t>
      </w:r>
      <w:proofErr w:type="spellStart"/>
      <w:r>
        <w:rPr>
          <w:sz w:val="24"/>
          <w:szCs w:val="24"/>
        </w:rPr>
        <w:t>piedāvājumu</w:t>
      </w:r>
      <w:proofErr w:type="spellEnd"/>
      <w:r>
        <w:rPr>
          <w:sz w:val="24"/>
          <w:szCs w:val="24"/>
        </w:rPr>
        <w:t>.</w:t>
      </w:r>
    </w:p>
    <w:p w14:paraId="31623480"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atbildes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pieprasījumiem</w:t>
      </w:r>
      <w:proofErr w:type="spellEnd"/>
      <w:r>
        <w:rPr>
          <w:sz w:val="24"/>
          <w:szCs w:val="24"/>
        </w:rPr>
        <w:t xml:space="preserve"> par </w:t>
      </w:r>
      <w:proofErr w:type="spellStart"/>
      <w:r>
        <w:rPr>
          <w:sz w:val="24"/>
          <w:szCs w:val="24"/>
        </w:rPr>
        <w:t>papildu</w:t>
      </w:r>
      <w:proofErr w:type="spellEnd"/>
      <w:r>
        <w:rPr>
          <w:sz w:val="24"/>
          <w:szCs w:val="24"/>
        </w:rPr>
        <w:t xml:space="preserve"> </w:t>
      </w:r>
      <w:proofErr w:type="spellStart"/>
      <w:r>
        <w:rPr>
          <w:sz w:val="24"/>
          <w:szCs w:val="24"/>
        </w:rPr>
        <w:t>informāciju</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nepieciešama</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vērtēšanai</w:t>
      </w:r>
      <w:proofErr w:type="spellEnd"/>
      <w:r>
        <w:rPr>
          <w:sz w:val="24"/>
          <w:szCs w:val="24"/>
        </w:rPr>
        <w:t>.</w:t>
      </w:r>
    </w:p>
    <w:p w14:paraId="31623481" w14:textId="77777777" w:rsidR="00DC0569" w:rsidRDefault="00DC0569" w:rsidP="00DC0569">
      <w:pPr>
        <w:numPr>
          <w:ilvl w:val="2"/>
          <w:numId w:val="3"/>
        </w:numPr>
        <w:jc w:val="both"/>
        <w:rPr>
          <w:sz w:val="24"/>
          <w:szCs w:val="24"/>
        </w:rPr>
      </w:pPr>
      <w:proofErr w:type="spellStart"/>
      <w:r>
        <w:rPr>
          <w:sz w:val="24"/>
          <w:szCs w:val="24"/>
        </w:rPr>
        <w:t>Segt</w:t>
      </w:r>
      <w:proofErr w:type="spellEnd"/>
      <w:r>
        <w:rPr>
          <w:sz w:val="24"/>
          <w:szCs w:val="24"/>
        </w:rPr>
        <w:t xml:space="preserve"> visas </w:t>
      </w:r>
      <w:proofErr w:type="spellStart"/>
      <w:r>
        <w:rPr>
          <w:sz w:val="24"/>
          <w:szCs w:val="24"/>
        </w:rPr>
        <w:t>izmaksas</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saistītas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sagatavošanu</w:t>
      </w:r>
      <w:proofErr w:type="spellEnd"/>
      <w:r>
        <w:rPr>
          <w:sz w:val="24"/>
          <w:szCs w:val="24"/>
        </w:rPr>
        <w:t xml:space="preserve"> un </w:t>
      </w:r>
      <w:proofErr w:type="spellStart"/>
      <w:r>
        <w:rPr>
          <w:sz w:val="24"/>
          <w:szCs w:val="24"/>
        </w:rPr>
        <w:t>iesniegšanu</w:t>
      </w:r>
      <w:proofErr w:type="spellEnd"/>
      <w:r>
        <w:rPr>
          <w:sz w:val="24"/>
          <w:szCs w:val="24"/>
        </w:rPr>
        <w:t>.</w:t>
      </w:r>
    </w:p>
    <w:p w14:paraId="31623482" w14:textId="77777777" w:rsidR="00DC0569" w:rsidRPr="004F23A5" w:rsidRDefault="00DC0569" w:rsidP="00DC0569">
      <w:pPr>
        <w:rPr>
          <w:sz w:val="24"/>
          <w:szCs w:val="24"/>
        </w:rPr>
      </w:pPr>
    </w:p>
    <w:p w14:paraId="31623483" w14:textId="77777777" w:rsidR="00DC0569" w:rsidRDefault="00DC0569" w:rsidP="00DC0569">
      <w:pPr>
        <w:numPr>
          <w:ilvl w:val="0"/>
          <w:numId w:val="3"/>
        </w:numPr>
        <w:rPr>
          <w:b/>
          <w:sz w:val="24"/>
          <w:szCs w:val="24"/>
        </w:rPr>
      </w:pPr>
      <w:r w:rsidRPr="00D3316E">
        <w:rPr>
          <w:b/>
          <w:sz w:val="24"/>
          <w:szCs w:val="24"/>
        </w:rPr>
        <w:t>CITI NOTEIKUMI</w:t>
      </w:r>
    </w:p>
    <w:p w14:paraId="31623484" w14:textId="77777777" w:rsidR="00DC0569" w:rsidRDefault="00DC0569" w:rsidP="00DC0569">
      <w:pPr>
        <w:ind w:left="420"/>
        <w:rPr>
          <w:b/>
          <w:sz w:val="24"/>
          <w:szCs w:val="24"/>
        </w:rPr>
      </w:pPr>
    </w:p>
    <w:p w14:paraId="31623485"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Citas</w:t>
      </w:r>
      <w:proofErr w:type="spellEnd"/>
      <w:r>
        <w:rPr>
          <w:sz w:val="24"/>
          <w:szCs w:val="24"/>
        </w:rPr>
        <w:t xml:space="preserve"> </w:t>
      </w:r>
      <w:proofErr w:type="spellStart"/>
      <w:r>
        <w:rPr>
          <w:sz w:val="24"/>
          <w:szCs w:val="24"/>
        </w:rPr>
        <w:t>saistības</w:t>
      </w:r>
      <w:proofErr w:type="spellEnd"/>
      <w:r>
        <w:rPr>
          <w:sz w:val="24"/>
          <w:szCs w:val="24"/>
        </w:rPr>
        <w:t xml:space="preserve"> </w:t>
      </w:r>
      <w:proofErr w:type="spellStart"/>
      <w:r>
        <w:rPr>
          <w:sz w:val="24"/>
          <w:szCs w:val="24"/>
        </w:rPr>
        <w:t>attiecībā</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norisi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atrunātas</w:t>
      </w:r>
      <w:proofErr w:type="spellEnd"/>
      <w:r>
        <w:rPr>
          <w:sz w:val="24"/>
          <w:szCs w:val="24"/>
        </w:rPr>
        <w:t xml:space="preserve"> </w:t>
      </w:r>
      <w:proofErr w:type="spellStart"/>
      <w:r>
        <w:rPr>
          <w:sz w:val="24"/>
          <w:szCs w:val="24"/>
        </w:rPr>
        <w:t>šajā</w:t>
      </w:r>
      <w:proofErr w:type="spellEnd"/>
      <w:r>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nosakāmas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LR </w:t>
      </w:r>
      <w:proofErr w:type="spellStart"/>
      <w:r>
        <w:rPr>
          <w:sz w:val="24"/>
          <w:szCs w:val="24"/>
        </w:rPr>
        <w:t>spēkā</w:t>
      </w:r>
      <w:proofErr w:type="spellEnd"/>
      <w:r>
        <w:rPr>
          <w:sz w:val="24"/>
          <w:szCs w:val="24"/>
        </w:rPr>
        <w:t xml:space="preserve"> </w:t>
      </w:r>
      <w:proofErr w:type="spellStart"/>
      <w:r>
        <w:rPr>
          <w:sz w:val="24"/>
          <w:szCs w:val="24"/>
        </w:rPr>
        <w:t>esošiem</w:t>
      </w:r>
      <w:proofErr w:type="spellEnd"/>
      <w:r>
        <w:rPr>
          <w:sz w:val="24"/>
          <w:szCs w:val="24"/>
        </w:rPr>
        <w:t xml:space="preserve">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86" w14:textId="77777777" w:rsidR="00DC0569" w:rsidRPr="00690C59" w:rsidRDefault="00DC0569" w:rsidP="00DC0569">
      <w:pPr>
        <w:numPr>
          <w:ilvl w:val="1"/>
          <w:numId w:val="3"/>
        </w:numPr>
        <w:tabs>
          <w:tab w:val="clear" w:pos="420"/>
          <w:tab w:val="num" w:pos="709"/>
        </w:tabs>
        <w:ind w:left="709" w:hanging="709"/>
        <w:jc w:val="both"/>
        <w:rPr>
          <w:sz w:val="24"/>
          <w:szCs w:val="24"/>
        </w:rPr>
      </w:pP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pielikumi</w:t>
      </w:r>
      <w:proofErr w:type="spellEnd"/>
      <w:r w:rsidRPr="00690C59">
        <w:rPr>
          <w:sz w:val="24"/>
          <w:szCs w:val="24"/>
        </w:rPr>
        <w:t xml:space="preserve">, </w:t>
      </w:r>
      <w:proofErr w:type="spellStart"/>
      <w:r w:rsidRPr="00690C59">
        <w:rPr>
          <w:sz w:val="24"/>
          <w:szCs w:val="24"/>
        </w:rPr>
        <w:t>kas</w:t>
      </w:r>
      <w:proofErr w:type="spellEnd"/>
      <w:r w:rsidRPr="00690C59">
        <w:rPr>
          <w:sz w:val="24"/>
          <w:szCs w:val="24"/>
        </w:rPr>
        <w:t xml:space="preserve"> </w:t>
      </w:r>
      <w:proofErr w:type="spellStart"/>
      <w:r w:rsidRPr="00690C59">
        <w:rPr>
          <w:sz w:val="24"/>
          <w:szCs w:val="24"/>
        </w:rPr>
        <w:t>ir</w:t>
      </w:r>
      <w:proofErr w:type="spellEnd"/>
      <w:r w:rsidRPr="00690C59">
        <w:rPr>
          <w:sz w:val="24"/>
          <w:szCs w:val="24"/>
        </w:rPr>
        <w:t xml:space="preserve"> </w:t>
      </w: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neatņemama</w:t>
      </w:r>
      <w:proofErr w:type="spellEnd"/>
      <w:r w:rsidRPr="00690C59">
        <w:rPr>
          <w:sz w:val="24"/>
          <w:szCs w:val="24"/>
        </w:rPr>
        <w:t xml:space="preserve"> </w:t>
      </w:r>
      <w:proofErr w:type="spellStart"/>
      <w:r w:rsidRPr="00690C59">
        <w:rPr>
          <w:sz w:val="24"/>
          <w:szCs w:val="24"/>
        </w:rPr>
        <w:t>sastāvdaļa</w:t>
      </w:r>
      <w:proofErr w:type="spellEnd"/>
      <w:r w:rsidRPr="00690C59">
        <w:rPr>
          <w:sz w:val="24"/>
          <w:szCs w:val="24"/>
        </w:rPr>
        <w:t>:</w:t>
      </w:r>
    </w:p>
    <w:p w14:paraId="31623487" w14:textId="77777777" w:rsidR="00DC0569" w:rsidRDefault="00DC0569" w:rsidP="00DC0569">
      <w:pPr>
        <w:numPr>
          <w:ilvl w:val="2"/>
          <w:numId w:val="3"/>
        </w:numPr>
        <w:jc w:val="both"/>
        <w:rPr>
          <w:sz w:val="24"/>
          <w:szCs w:val="24"/>
        </w:rPr>
      </w:pPr>
      <w:r>
        <w:rPr>
          <w:sz w:val="24"/>
          <w:szCs w:val="24"/>
        </w:rPr>
        <w:t xml:space="preserve">1. </w:t>
      </w:r>
      <w:proofErr w:type="spellStart"/>
      <w:r>
        <w:rPr>
          <w:sz w:val="24"/>
          <w:szCs w:val="24"/>
        </w:rPr>
        <w:t>pielikums</w:t>
      </w:r>
      <w:proofErr w:type="spellEnd"/>
      <w:r>
        <w:rPr>
          <w:sz w:val="24"/>
          <w:szCs w:val="24"/>
        </w:rPr>
        <w:t xml:space="preserve"> “</w:t>
      </w:r>
      <w:proofErr w:type="spellStart"/>
      <w:r>
        <w:rPr>
          <w:sz w:val="24"/>
          <w:szCs w:val="24"/>
        </w:rPr>
        <w:t>Pieteikums</w:t>
      </w:r>
      <w:proofErr w:type="spellEnd"/>
      <w:r>
        <w:rPr>
          <w:sz w:val="24"/>
          <w:szCs w:val="24"/>
        </w:rPr>
        <w:t>”.</w:t>
      </w:r>
    </w:p>
    <w:p w14:paraId="31623488" w14:textId="02A580CA" w:rsidR="00DC0569" w:rsidRPr="00F07BE6" w:rsidRDefault="00DC0569" w:rsidP="00DC0569">
      <w:pPr>
        <w:numPr>
          <w:ilvl w:val="2"/>
          <w:numId w:val="3"/>
        </w:numPr>
        <w:jc w:val="both"/>
        <w:rPr>
          <w:sz w:val="24"/>
          <w:szCs w:val="24"/>
        </w:rPr>
      </w:pPr>
      <w:r w:rsidRPr="00F07BE6">
        <w:rPr>
          <w:sz w:val="24"/>
          <w:szCs w:val="24"/>
        </w:rPr>
        <w:t xml:space="preserve">2. </w:t>
      </w:r>
      <w:proofErr w:type="spellStart"/>
      <w:r w:rsidRPr="00F07BE6">
        <w:rPr>
          <w:sz w:val="24"/>
          <w:szCs w:val="24"/>
        </w:rPr>
        <w:t>pielikums</w:t>
      </w:r>
      <w:proofErr w:type="spellEnd"/>
      <w:r w:rsidRPr="00F07BE6">
        <w:rPr>
          <w:sz w:val="24"/>
          <w:szCs w:val="24"/>
        </w:rPr>
        <w:t xml:space="preserve"> “</w:t>
      </w:r>
      <w:proofErr w:type="spellStart"/>
      <w:r w:rsidRPr="00F07BE6">
        <w:rPr>
          <w:sz w:val="24"/>
          <w:szCs w:val="24"/>
        </w:rPr>
        <w:t>Tehniskā</w:t>
      </w:r>
      <w:proofErr w:type="spellEnd"/>
      <w:r w:rsidRPr="00F07BE6">
        <w:rPr>
          <w:sz w:val="24"/>
          <w:szCs w:val="24"/>
        </w:rPr>
        <w:t xml:space="preserve"> </w:t>
      </w:r>
      <w:proofErr w:type="spellStart"/>
      <w:r w:rsidRPr="00F07BE6">
        <w:rPr>
          <w:sz w:val="24"/>
          <w:szCs w:val="24"/>
        </w:rPr>
        <w:t>specifikācija</w:t>
      </w:r>
      <w:proofErr w:type="spellEnd"/>
      <w:r w:rsidRPr="00F07BE6">
        <w:rPr>
          <w:sz w:val="24"/>
          <w:szCs w:val="24"/>
        </w:rPr>
        <w:t>”.</w:t>
      </w:r>
    </w:p>
    <w:p w14:paraId="224A66E1" w14:textId="5B7964E1" w:rsidR="00366906" w:rsidRPr="00F07BE6" w:rsidRDefault="00366906" w:rsidP="00DC0569">
      <w:pPr>
        <w:numPr>
          <w:ilvl w:val="2"/>
          <w:numId w:val="3"/>
        </w:numPr>
        <w:jc w:val="both"/>
        <w:rPr>
          <w:sz w:val="24"/>
          <w:szCs w:val="24"/>
        </w:rPr>
      </w:pPr>
      <w:r w:rsidRPr="00F07BE6">
        <w:rPr>
          <w:sz w:val="24"/>
          <w:szCs w:val="24"/>
        </w:rPr>
        <w:t xml:space="preserve">3. </w:t>
      </w:r>
      <w:proofErr w:type="spellStart"/>
      <w:r w:rsidRPr="00F07BE6">
        <w:rPr>
          <w:sz w:val="24"/>
          <w:szCs w:val="24"/>
        </w:rPr>
        <w:t>pielikums</w:t>
      </w:r>
      <w:proofErr w:type="spellEnd"/>
      <w:r w:rsidRPr="00F07BE6">
        <w:rPr>
          <w:sz w:val="24"/>
          <w:szCs w:val="24"/>
        </w:rPr>
        <w:t xml:space="preserve"> “</w:t>
      </w:r>
      <w:proofErr w:type="spellStart"/>
      <w:r w:rsidR="00F07BE6">
        <w:rPr>
          <w:sz w:val="24"/>
          <w:szCs w:val="24"/>
        </w:rPr>
        <w:t>Tehniskā</w:t>
      </w:r>
      <w:proofErr w:type="spellEnd"/>
      <w:r w:rsidRPr="00F07BE6">
        <w:rPr>
          <w:sz w:val="24"/>
          <w:szCs w:val="24"/>
        </w:rPr>
        <w:t xml:space="preserve"> </w:t>
      </w:r>
      <w:proofErr w:type="spellStart"/>
      <w:r w:rsidRPr="00F07BE6">
        <w:rPr>
          <w:sz w:val="24"/>
          <w:szCs w:val="24"/>
        </w:rPr>
        <w:t>piedāv</w:t>
      </w:r>
      <w:r w:rsidR="00F07BE6">
        <w:rPr>
          <w:sz w:val="24"/>
          <w:szCs w:val="24"/>
        </w:rPr>
        <w:t>ājuma</w:t>
      </w:r>
      <w:proofErr w:type="spellEnd"/>
      <w:r w:rsidR="00F07BE6">
        <w:rPr>
          <w:sz w:val="24"/>
          <w:szCs w:val="24"/>
        </w:rPr>
        <w:t xml:space="preserve"> forma</w:t>
      </w:r>
      <w:r w:rsidRPr="00F07BE6">
        <w:rPr>
          <w:sz w:val="24"/>
          <w:szCs w:val="24"/>
        </w:rPr>
        <w:t>”.</w:t>
      </w:r>
    </w:p>
    <w:p w14:paraId="3162348A" w14:textId="6162690B" w:rsidR="00DC0569" w:rsidRPr="00F07BE6" w:rsidRDefault="00366906" w:rsidP="00DC0569">
      <w:pPr>
        <w:numPr>
          <w:ilvl w:val="2"/>
          <w:numId w:val="3"/>
        </w:numPr>
        <w:jc w:val="both"/>
        <w:rPr>
          <w:sz w:val="24"/>
          <w:szCs w:val="24"/>
        </w:rPr>
      </w:pPr>
      <w:r w:rsidRPr="00F07BE6">
        <w:rPr>
          <w:sz w:val="24"/>
          <w:szCs w:val="24"/>
        </w:rPr>
        <w:t>4</w:t>
      </w:r>
      <w:r w:rsidR="00DC0569" w:rsidRPr="00F07BE6">
        <w:rPr>
          <w:sz w:val="24"/>
          <w:szCs w:val="24"/>
        </w:rPr>
        <w:t xml:space="preserve">. </w:t>
      </w:r>
      <w:proofErr w:type="spellStart"/>
      <w:r w:rsidR="00DC0569" w:rsidRPr="00F07BE6">
        <w:rPr>
          <w:sz w:val="24"/>
          <w:szCs w:val="24"/>
        </w:rPr>
        <w:t>pielikums</w:t>
      </w:r>
      <w:proofErr w:type="spellEnd"/>
      <w:r w:rsidR="00DC0569" w:rsidRPr="00F07BE6">
        <w:rPr>
          <w:sz w:val="24"/>
          <w:szCs w:val="24"/>
        </w:rPr>
        <w:t xml:space="preserve"> “</w:t>
      </w:r>
      <w:proofErr w:type="spellStart"/>
      <w:r w:rsidR="00DC0569" w:rsidRPr="00F07BE6">
        <w:rPr>
          <w:sz w:val="24"/>
          <w:szCs w:val="24"/>
        </w:rPr>
        <w:t>Informācija</w:t>
      </w:r>
      <w:proofErr w:type="spellEnd"/>
      <w:r w:rsidR="00DC0569" w:rsidRPr="00F07BE6">
        <w:rPr>
          <w:sz w:val="24"/>
          <w:szCs w:val="24"/>
        </w:rPr>
        <w:t xml:space="preserve"> par </w:t>
      </w:r>
      <w:proofErr w:type="spellStart"/>
      <w:r w:rsidR="00DC0569" w:rsidRPr="00F07BE6">
        <w:rPr>
          <w:sz w:val="24"/>
          <w:szCs w:val="24"/>
        </w:rPr>
        <w:t>veiktajām</w:t>
      </w:r>
      <w:proofErr w:type="spellEnd"/>
      <w:r w:rsidR="00DC0569" w:rsidRPr="00F07BE6">
        <w:rPr>
          <w:sz w:val="24"/>
          <w:szCs w:val="24"/>
        </w:rPr>
        <w:t xml:space="preserve"> </w:t>
      </w:r>
      <w:proofErr w:type="spellStart"/>
      <w:r w:rsidR="00DC0569" w:rsidRPr="00F07BE6">
        <w:rPr>
          <w:sz w:val="24"/>
          <w:szCs w:val="24"/>
        </w:rPr>
        <w:t>preču</w:t>
      </w:r>
      <w:proofErr w:type="spellEnd"/>
      <w:r w:rsidR="00DC0569" w:rsidRPr="00F07BE6">
        <w:rPr>
          <w:sz w:val="24"/>
          <w:szCs w:val="24"/>
        </w:rPr>
        <w:t xml:space="preserve"> </w:t>
      </w:r>
      <w:proofErr w:type="spellStart"/>
      <w:r w:rsidR="00DC0569" w:rsidRPr="00F07BE6">
        <w:rPr>
          <w:sz w:val="24"/>
          <w:szCs w:val="24"/>
        </w:rPr>
        <w:t>piegādēm</w:t>
      </w:r>
      <w:proofErr w:type="spellEnd"/>
      <w:r w:rsidR="00DC0569" w:rsidRPr="00F07BE6">
        <w:rPr>
          <w:sz w:val="24"/>
          <w:szCs w:val="24"/>
        </w:rPr>
        <w:t>”</w:t>
      </w:r>
    </w:p>
    <w:p w14:paraId="3162348B" w14:textId="0FF6DF29" w:rsidR="00DC0569" w:rsidRPr="00F07BE6" w:rsidRDefault="00366906" w:rsidP="00DC0569">
      <w:pPr>
        <w:numPr>
          <w:ilvl w:val="2"/>
          <w:numId w:val="3"/>
        </w:numPr>
        <w:jc w:val="both"/>
        <w:rPr>
          <w:sz w:val="24"/>
          <w:szCs w:val="24"/>
        </w:rPr>
      </w:pPr>
      <w:r w:rsidRPr="00F07BE6">
        <w:rPr>
          <w:sz w:val="24"/>
          <w:szCs w:val="24"/>
        </w:rPr>
        <w:t>5</w:t>
      </w:r>
      <w:r w:rsidR="00DC0569" w:rsidRPr="00F07BE6">
        <w:rPr>
          <w:sz w:val="24"/>
          <w:szCs w:val="24"/>
        </w:rPr>
        <w:t xml:space="preserve">. </w:t>
      </w:r>
      <w:proofErr w:type="spellStart"/>
      <w:r w:rsidR="00DC0569" w:rsidRPr="00F07BE6">
        <w:rPr>
          <w:sz w:val="24"/>
          <w:szCs w:val="24"/>
        </w:rPr>
        <w:t>pielikums</w:t>
      </w:r>
      <w:proofErr w:type="spellEnd"/>
      <w:r w:rsidR="00DC0569" w:rsidRPr="00F07BE6">
        <w:rPr>
          <w:sz w:val="24"/>
          <w:szCs w:val="24"/>
        </w:rPr>
        <w:t xml:space="preserve"> “</w:t>
      </w:r>
      <w:proofErr w:type="spellStart"/>
      <w:r w:rsidR="00DC0569" w:rsidRPr="00F07BE6">
        <w:rPr>
          <w:sz w:val="24"/>
          <w:szCs w:val="24"/>
        </w:rPr>
        <w:t>Finanšu</w:t>
      </w:r>
      <w:proofErr w:type="spellEnd"/>
      <w:r w:rsidR="00DC0569" w:rsidRPr="00F07BE6">
        <w:rPr>
          <w:sz w:val="24"/>
          <w:szCs w:val="24"/>
        </w:rPr>
        <w:t xml:space="preserve"> </w:t>
      </w:r>
      <w:proofErr w:type="spellStart"/>
      <w:r w:rsidR="00DC0569" w:rsidRPr="00F07BE6">
        <w:rPr>
          <w:sz w:val="24"/>
          <w:szCs w:val="24"/>
        </w:rPr>
        <w:t>piedāvājuma</w:t>
      </w:r>
      <w:proofErr w:type="spellEnd"/>
      <w:r w:rsidR="00DC0569" w:rsidRPr="00F07BE6">
        <w:rPr>
          <w:sz w:val="24"/>
          <w:szCs w:val="24"/>
        </w:rPr>
        <w:t xml:space="preserve"> forma”.</w:t>
      </w:r>
    </w:p>
    <w:p w14:paraId="3162348C" w14:textId="6AF9EBFB" w:rsidR="00DC0569" w:rsidRDefault="00366906" w:rsidP="00DC0569">
      <w:pPr>
        <w:numPr>
          <w:ilvl w:val="2"/>
          <w:numId w:val="3"/>
        </w:numPr>
        <w:jc w:val="both"/>
        <w:rPr>
          <w:sz w:val="24"/>
          <w:szCs w:val="24"/>
        </w:rPr>
      </w:pPr>
      <w:r w:rsidRPr="00F07BE6">
        <w:rPr>
          <w:sz w:val="24"/>
          <w:szCs w:val="24"/>
        </w:rPr>
        <w:t>6</w:t>
      </w:r>
      <w:r w:rsidR="00DC0569" w:rsidRPr="00F07BE6">
        <w:rPr>
          <w:sz w:val="24"/>
          <w:szCs w:val="24"/>
        </w:rPr>
        <w:t xml:space="preserve">. </w:t>
      </w:r>
      <w:proofErr w:type="spellStart"/>
      <w:proofErr w:type="gramStart"/>
      <w:r w:rsidR="00DC0569" w:rsidRPr="00F07BE6">
        <w:rPr>
          <w:sz w:val="24"/>
          <w:szCs w:val="24"/>
        </w:rPr>
        <w:t>pielikums</w:t>
      </w:r>
      <w:proofErr w:type="spellEnd"/>
      <w:proofErr w:type="gramEnd"/>
      <w:r w:rsidR="00DC0569" w:rsidRPr="00F07BE6">
        <w:rPr>
          <w:sz w:val="24"/>
          <w:szCs w:val="24"/>
        </w:rPr>
        <w:t xml:space="preserve"> “</w:t>
      </w:r>
      <w:proofErr w:type="spellStart"/>
      <w:r w:rsidR="00DC0569" w:rsidRPr="00F07BE6">
        <w:rPr>
          <w:sz w:val="24"/>
          <w:szCs w:val="24"/>
        </w:rPr>
        <w:t>Pirkuma</w:t>
      </w:r>
      <w:proofErr w:type="spellEnd"/>
      <w:r w:rsidR="00DC0569" w:rsidRPr="00F07BE6">
        <w:rPr>
          <w:sz w:val="24"/>
          <w:szCs w:val="24"/>
        </w:rPr>
        <w:t xml:space="preserve"> </w:t>
      </w:r>
      <w:proofErr w:type="spellStart"/>
      <w:r w:rsidR="00DC0569" w:rsidRPr="00F07BE6">
        <w:rPr>
          <w:sz w:val="24"/>
          <w:szCs w:val="24"/>
        </w:rPr>
        <w:t>līguma</w:t>
      </w:r>
      <w:proofErr w:type="spellEnd"/>
      <w:r w:rsidR="00DC0569" w:rsidRPr="00F07BE6">
        <w:rPr>
          <w:sz w:val="24"/>
          <w:szCs w:val="24"/>
        </w:rPr>
        <w:t xml:space="preserve"> </w:t>
      </w:r>
      <w:proofErr w:type="spellStart"/>
      <w:r w:rsidR="00DC0569" w:rsidRPr="00F07BE6">
        <w:rPr>
          <w:sz w:val="24"/>
          <w:szCs w:val="24"/>
        </w:rPr>
        <w:t>projekts</w:t>
      </w:r>
      <w:proofErr w:type="spellEnd"/>
      <w:r w:rsidR="00DC0569" w:rsidRPr="00F07BE6">
        <w:rPr>
          <w:sz w:val="24"/>
          <w:szCs w:val="24"/>
        </w:rPr>
        <w:t xml:space="preserve">”. </w:t>
      </w:r>
    </w:p>
    <w:p w14:paraId="41DF5618" w14:textId="58141279" w:rsidR="002B27C1" w:rsidRPr="00F07BE6" w:rsidRDefault="002B27C1" w:rsidP="00DC0569">
      <w:pPr>
        <w:numPr>
          <w:ilvl w:val="2"/>
          <w:numId w:val="3"/>
        </w:numPr>
        <w:jc w:val="both"/>
        <w:rPr>
          <w:sz w:val="24"/>
          <w:szCs w:val="24"/>
        </w:rPr>
      </w:pPr>
      <w:proofErr w:type="gramStart"/>
      <w:r>
        <w:rPr>
          <w:sz w:val="24"/>
          <w:szCs w:val="24"/>
        </w:rPr>
        <w:t>7.pielikums</w:t>
      </w:r>
      <w:proofErr w:type="gramEnd"/>
      <w:r>
        <w:rPr>
          <w:sz w:val="24"/>
          <w:szCs w:val="24"/>
        </w:rPr>
        <w:t xml:space="preserve"> “</w:t>
      </w:r>
      <w:proofErr w:type="spellStart"/>
      <w:r>
        <w:rPr>
          <w:sz w:val="24"/>
          <w:szCs w:val="24"/>
        </w:rPr>
        <w:t>Iesniegto</w:t>
      </w:r>
      <w:proofErr w:type="spellEnd"/>
      <w:r>
        <w:rPr>
          <w:sz w:val="24"/>
          <w:szCs w:val="24"/>
        </w:rPr>
        <w:t xml:space="preserve"> </w:t>
      </w:r>
      <w:proofErr w:type="spellStart"/>
      <w:r>
        <w:rPr>
          <w:sz w:val="24"/>
          <w:szCs w:val="24"/>
        </w:rPr>
        <w:t>preču</w:t>
      </w:r>
      <w:proofErr w:type="spellEnd"/>
      <w:r>
        <w:rPr>
          <w:sz w:val="24"/>
          <w:szCs w:val="24"/>
        </w:rPr>
        <w:t xml:space="preserve"> </w:t>
      </w:r>
      <w:proofErr w:type="spellStart"/>
      <w:r>
        <w:rPr>
          <w:sz w:val="24"/>
          <w:szCs w:val="24"/>
        </w:rPr>
        <w:t>paraugu</w:t>
      </w:r>
      <w:proofErr w:type="spellEnd"/>
      <w:r>
        <w:rPr>
          <w:sz w:val="24"/>
          <w:szCs w:val="24"/>
        </w:rPr>
        <w:t xml:space="preserve"> </w:t>
      </w:r>
      <w:proofErr w:type="spellStart"/>
      <w:r>
        <w:rPr>
          <w:sz w:val="24"/>
          <w:szCs w:val="24"/>
        </w:rPr>
        <w:t>atbilstības</w:t>
      </w:r>
      <w:proofErr w:type="spellEnd"/>
      <w:r>
        <w:rPr>
          <w:sz w:val="24"/>
          <w:szCs w:val="24"/>
        </w:rPr>
        <w:t xml:space="preserve"> </w:t>
      </w:r>
      <w:proofErr w:type="spellStart"/>
      <w:r>
        <w:rPr>
          <w:sz w:val="24"/>
          <w:szCs w:val="24"/>
        </w:rPr>
        <w:t>novērtēšana</w:t>
      </w:r>
      <w:proofErr w:type="spellEnd"/>
      <w:r>
        <w:rPr>
          <w:sz w:val="24"/>
          <w:szCs w:val="24"/>
        </w:rPr>
        <w:t xml:space="preserve">”. </w:t>
      </w:r>
    </w:p>
    <w:p w14:paraId="3162348F" w14:textId="77777777" w:rsidR="00DC0569" w:rsidRDefault="00DC0569" w:rsidP="00DC0569">
      <w:pPr>
        <w:jc w:val="both"/>
        <w:rPr>
          <w:sz w:val="24"/>
          <w:szCs w:val="24"/>
          <w:lang w:val="lv-LV"/>
        </w:rPr>
      </w:pPr>
    </w:p>
    <w:p w14:paraId="7369E3D1" w14:textId="77777777" w:rsidR="00F711D9" w:rsidRDefault="00F711D9" w:rsidP="00DC0569">
      <w:pPr>
        <w:jc w:val="both"/>
        <w:rPr>
          <w:sz w:val="24"/>
          <w:szCs w:val="24"/>
          <w:lang w:val="lv-LV"/>
        </w:rPr>
      </w:pPr>
    </w:p>
    <w:p w14:paraId="31623490" w14:textId="77777777" w:rsidR="00DC0569" w:rsidRDefault="00DC0569" w:rsidP="00DC0569">
      <w:pPr>
        <w:jc w:val="both"/>
        <w:rPr>
          <w:sz w:val="24"/>
          <w:szCs w:val="24"/>
          <w:lang w:val="lv-LV"/>
        </w:rPr>
      </w:pPr>
      <w:r>
        <w:rPr>
          <w:sz w:val="24"/>
          <w:szCs w:val="24"/>
          <w:lang w:val="lv-LV"/>
        </w:rPr>
        <w:t>Iepirkuma komisijas priekšsēdētāja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sz w:val="24"/>
          <w:szCs w:val="24"/>
          <w:lang w:val="lv-LV"/>
        </w:rPr>
        <w:t xml:space="preserve">L. </w:t>
      </w:r>
      <w:proofErr w:type="spellStart"/>
      <w:r>
        <w:rPr>
          <w:sz w:val="24"/>
          <w:szCs w:val="24"/>
          <w:lang w:val="lv-LV"/>
        </w:rPr>
        <w:t>Mihailovska</w:t>
      </w:r>
      <w:proofErr w:type="spellEnd"/>
    </w:p>
    <w:p w14:paraId="316234AB" w14:textId="77777777" w:rsidR="00DC0569" w:rsidRDefault="00DC0569" w:rsidP="00DC0569">
      <w:pPr>
        <w:jc w:val="both"/>
        <w:rPr>
          <w:sz w:val="24"/>
          <w:szCs w:val="24"/>
          <w:lang w:val="lv-LV"/>
        </w:rPr>
      </w:pPr>
    </w:p>
    <w:p w14:paraId="4055B5CC" w14:textId="77777777" w:rsidR="00F711D9" w:rsidRDefault="00F711D9" w:rsidP="00DC0569">
      <w:pPr>
        <w:jc w:val="both"/>
        <w:rPr>
          <w:sz w:val="24"/>
          <w:szCs w:val="24"/>
          <w:lang w:val="lv-LV"/>
        </w:rPr>
      </w:pPr>
    </w:p>
    <w:p w14:paraId="332C2A1A" w14:textId="77777777" w:rsidR="00F711D9" w:rsidRDefault="00F711D9" w:rsidP="00DC0569">
      <w:pPr>
        <w:jc w:val="both"/>
        <w:rPr>
          <w:sz w:val="24"/>
          <w:szCs w:val="24"/>
          <w:lang w:val="lv-LV"/>
        </w:rPr>
      </w:pPr>
    </w:p>
    <w:p w14:paraId="4057FCDD" w14:textId="77777777" w:rsidR="00F711D9" w:rsidRDefault="00F711D9" w:rsidP="00DC0569">
      <w:pPr>
        <w:jc w:val="both"/>
        <w:rPr>
          <w:sz w:val="24"/>
          <w:szCs w:val="24"/>
          <w:lang w:val="lv-LV"/>
        </w:rPr>
      </w:pPr>
    </w:p>
    <w:p w14:paraId="2F401787" w14:textId="77777777" w:rsidR="00F711D9" w:rsidRDefault="00F711D9" w:rsidP="00DC0569">
      <w:pPr>
        <w:jc w:val="both"/>
        <w:rPr>
          <w:sz w:val="24"/>
          <w:szCs w:val="24"/>
          <w:lang w:val="lv-LV"/>
        </w:rPr>
      </w:pPr>
    </w:p>
    <w:p w14:paraId="74D5D565" w14:textId="77777777" w:rsidR="001F0020" w:rsidRDefault="001F0020" w:rsidP="00DC0569">
      <w:pPr>
        <w:jc w:val="both"/>
        <w:rPr>
          <w:sz w:val="24"/>
          <w:szCs w:val="24"/>
          <w:lang w:val="lv-LV"/>
        </w:rPr>
      </w:pPr>
    </w:p>
    <w:p w14:paraId="4A688ACA" w14:textId="77777777" w:rsidR="001F0020" w:rsidRDefault="001F0020" w:rsidP="00DC0569">
      <w:pPr>
        <w:jc w:val="both"/>
        <w:rPr>
          <w:sz w:val="24"/>
          <w:szCs w:val="24"/>
          <w:lang w:val="lv-LV"/>
        </w:rPr>
      </w:pPr>
    </w:p>
    <w:p w14:paraId="27A13C6E" w14:textId="77777777" w:rsidR="001F0020" w:rsidRDefault="001F0020" w:rsidP="00DC0569">
      <w:pPr>
        <w:jc w:val="both"/>
        <w:rPr>
          <w:sz w:val="24"/>
          <w:szCs w:val="24"/>
          <w:lang w:val="lv-LV"/>
        </w:rPr>
      </w:pPr>
    </w:p>
    <w:p w14:paraId="316234AC" w14:textId="77777777" w:rsidR="00DC0569" w:rsidRPr="00FF1DD4" w:rsidRDefault="00DC0569" w:rsidP="00DC0569">
      <w:pPr>
        <w:numPr>
          <w:ilvl w:val="1"/>
          <w:numId w:val="1"/>
        </w:numPr>
        <w:jc w:val="right"/>
        <w:rPr>
          <w:b/>
          <w:sz w:val="24"/>
          <w:szCs w:val="24"/>
          <w:lang w:val="lv-LV"/>
        </w:rPr>
      </w:pPr>
      <w:r w:rsidRPr="00FF1DD4">
        <w:rPr>
          <w:b/>
          <w:sz w:val="24"/>
          <w:szCs w:val="24"/>
          <w:lang w:val="lv-LV"/>
        </w:rPr>
        <w:lastRenderedPageBreak/>
        <w:t>pielikums</w:t>
      </w:r>
    </w:p>
    <w:p w14:paraId="2595238B" w14:textId="52713556" w:rsidR="00D827F4" w:rsidRDefault="00D827F4" w:rsidP="00DC0569">
      <w:pPr>
        <w:ind w:left="1080"/>
        <w:jc w:val="right"/>
        <w:rPr>
          <w:sz w:val="24"/>
          <w:szCs w:val="24"/>
          <w:lang w:val="lv-LV"/>
        </w:rPr>
      </w:pPr>
      <w:r>
        <w:rPr>
          <w:sz w:val="24"/>
          <w:szCs w:val="24"/>
          <w:lang w:val="lv-LV"/>
        </w:rPr>
        <w:t>i</w:t>
      </w:r>
      <w:r w:rsidR="00F711D9">
        <w:rPr>
          <w:sz w:val="24"/>
          <w:szCs w:val="24"/>
          <w:lang w:val="lv-LV"/>
        </w:rPr>
        <w:t>epirkuma “Papīru un ziepju padevēju un to uzpildes produktu</w:t>
      </w:r>
      <w:r w:rsidR="00DC0569">
        <w:rPr>
          <w:sz w:val="24"/>
          <w:szCs w:val="24"/>
          <w:lang w:val="lv-LV"/>
        </w:rPr>
        <w:t xml:space="preserve"> </w:t>
      </w:r>
      <w:r w:rsidR="00DC0569" w:rsidRPr="00FF1DD4">
        <w:rPr>
          <w:sz w:val="24"/>
          <w:szCs w:val="24"/>
          <w:lang w:val="lv-LV"/>
        </w:rPr>
        <w:t xml:space="preserve">iegāde </w:t>
      </w:r>
    </w:p>
    <w:p w14:paraId="316234AE" w14:textId="2B5F3C5D" w:rsidR="00DC0569" w:rsidRPr="00FF1DD4" w:rsidRDefault="00DC0569" w:rsidP="00D827F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p>
    <w:p w14:paraId="316234AF" w14:textId="5C566F13" w:rsidR="00DC0569" w:rsidRPr="00FF1DD4" w:rsidRDefault="00DC0569" w:rsidP="00DC0569">
      <w:pPr>
        <w:ind w:left="1080"/>
        <w:jc w:val="right"/>
        <w:rPr>
          <w:sz w:val="24"/>
          <w:szCs w:val="24"/>
          <w:lang w:val="lv-LV"/>
        </w:rPr>
      </w:pPr>
      <w:r w:rsidRPr="00FF1DD4">
        <w:rPr>
          <w:sz w:val="24"/>
          <w:szCs w:val="24"/>
          <w:lang w:val="lv-LV"/>
        </w:rPr>
        <w:t>ID Nr. LU PS</w:t>
      </w:r>
      <w:r w:rsidR="00564845">
        <w:rPr>
          <w:sz w:val="24"/>
          <w:szCs w:val="24"/>
          <w:lang w:val="lv-LV"/>
        </w:rPr>
        <w:t>K 2016/</w:t>
      </w:r>
      <w:r w:rsidR="008A57E0">
        <w:rPr>
          <w:sz w:val="24"/>
          <w:szCs w:val="24"/>
          <w:lang w:val="lv-LV"/>
        </w:rPr>
        <w:t>5</w:t>
      </w:r>
      <w:r w:rsidRPr="00FF1DD4">
        <w:rPr>
          <w:sz w:val="24"/>
          <w:szCs w:val="24"/>
          <w:lang w:val="lv-LV"/>
        </w:rPr>
        <w:t>, nolikumam</w:t>
      </w:r>
    </w:p>
    <w:p w14:paraId="316234B0" w14:textId="77777777" w:rsidR="00DC0569" w:rsidRPr="00FF1DD4" w:rsidRDefault="00DC0569" w:rsidP="00DC0569">
      <w:pPr>
        <w:rPr>
          <w:sz w:val="24"/>
          <w:szCs w:val="24"/>
          <w:lang w:val="lv-LV"/>
        </w:rPr>
      </w:pPr>
      <w:r w:rsidRPr="00FF1DD4">
        <w:rPr>
          <w:sz w:val="24"/>
          <w:szCs w:val="24"/>
          <w:lang w:val="lv-LV"/>
        </w:rPr>
        <w:t xml:space="preserve"> </w:t>
      </w:r>
    </w:p>
    <w:p w14:paraId="316234B1" w14:textId="77777777" w:rsidR="00DC0569" w:rsidRPr="00FF1DD4" w:rsidRDefault="00DC0569" w:rsidP="00DC0569">
      <w:pPr>
        <w:jc w:val="center"/>
        <w:rPr>
          <w:i/>
          <w:sz w:val="24"/>
          <w:szCs w:val="24"/>
          <w:lang w:val="lv-LV"/>
        </w:rPr>
      </w:pPr>
      <w:r w:rsidRPr="00FF1DD4">
        <w:rPr>
          <w:i/>
          <w:sz w:val="24"/>
          <w:szCs w:val="24"/>
          <w:lang w:val="lv-LV"/>
        </w:rPr>
        <w:t>Uz pretendenta veidlapas</w:t>
      </w:r>
    </w:p>
    <w:p w14:paraId="316234B2" w14:textId="77777777" w:rsidR="00DC0569" w:rsidRPr="00FF1DD4" w:rsidRDefault="00DC0569" w:rsidP="00DC0569">
      <w:pPr>
        <w:jc w:val="center"/>
        <w:rPr>
          <w:i/>
          <w:sz w:val="24"/>
          <w:szCs w:val="24"/>
          <w:lang w:val="lv-LV"/>
        </w:rPr>
      </w:pPr>
      <w:r w:rsidRPr="00FF1DD4">
        <w:rPr>
          <w:i/>
          <w:sz w:val="24"/>
          <w:szCs w:val="24"/>
          <w:lang w:val="lv-LV"/>
        </w:rPr>
        <w:t>Vieta</w:t>
      </w:r>
    </w:p>
    <w:p w14:paraId="316234B3" w14:textId="6B008066" w:rsidR="00DC0569" w:rsidRPr="00FF1DD4" w:rsidRDefault="009723E7" w:rsidP="00DC0569">
      <w:pPr>
        <w:rPr>
          <w:sz w:val="24"/>
          <w:szCs w:val="24"/>
          <w:lang w:val="lv-LV"/>
        </w:rPr>
      </w:pPr>
      <w:r>
        <w:rPr>
          <w:sz w:val="24"/>
          <w:szCs w:val="24"/>
          <w:lang w:val="lv-LV"/>
        </w:rPr>
        <w:t>2016</w:t>
      </w:r>
      <w:r w:rsidR="00DC0569" w:rsidRPr="00FF1DD4">
        <w:rPr>
          <w:sz w:val="24"/>
          <w:szCs w:val="24"/>
          <w:lang w:val="lv-LV"/>
        </w:rPr>
        <w:t>. gada __. ___________________</w:t>
      </w:r>
    </w:p>
    <w:p w14:paraId="316234B4" w14:textId="77777777" w:rsidR="00DC0569" w:rsidRPr="00FF1DD4" w:rsidRDefault="00DC0569" w:rsidP="00DC0569">
      <w:pPr>
        <w:rPr>
          <w:b/>
          <w:sz w:val="26"/>
          <w:szCs w:val="26"/>
          <w:lang w:val="lv-LV"/>
        </w:rPr>
      </w:pPr>
    </w:p>
    <w:p w14:paraId="316234B5" w14:textId="77777777" w:rsidR="00DC0569" w:rsidRPr="002769DA" w:rsidRDefault="00DC0569" w:rsidP="00DC0569">
      <w:pPr>
        <w:jc w:val="center"/>
        <w:rPr>
          <w:b/>
          <w:sz w:val="28"/>
          <w:szCs w:val="28"/>
        </w:rPr>
      </w:pPr>
      <w:r w:rsidRPr="002769DA">
        <w:rPr>
          <w:b/>
          <w:sz w:val="28"/>
          <w:szCs w:val="28"/>
        </w:rPr>
        <w:t>PIETEIKUMS</w:t>
      </w:r>
    </w:p>
    <w:tbl>
      <w:tblPr>
        <w:tblW w:w="9348" w:type="dxa"/>
        <w:tblLayout w:type="fixed"/>
        <w:tblLook w:val="01E0" w:firstRow="1" w:lastRow="1" w:firstColumn="1" w:lastColumn="1" w:noHBand="0" w:noVBand="0"/>
      </w:tblPr>
      <w:tblGrid>
        <w:gridCol w:w="468"/>
        <w:gridCol w:w="916"/>
        <w:gridCol w:w="164"/>
        <w:gridCol w:w="1254"/>
        <w:gridCol w:w="5391"/>
        <w:gridCol w:w="1155"/>
      </w:tblGrid>
      <w:tr w:rsidR="00DC0569" w:rsidRPr="00CC6F09" w14:paraId="316234BA" w14:textId="77777777" w:rsidTr="00527BC9">
        <w:tc>
          <w:tcPr>
            <w:tcW w:w="1384" w:type="dxa"/>
            <w:gridSpan w:val="2"/>
            <w:shd w:val="clear" w:color="auto" w:fill="auto"/>
          </w:tcPr>
          <w:p w14:paraId="316234B6" w14:textId="77777777" w:rsidR="00DC0569" w:rsidRPr="00CC6F09" w:rsidRDefault="00DC0569" w:rsidP="00527BC9">
            <w:pPr>
              <w:jc w:val="both"/>
              <w:rPr>
                <w:sz w:val="24"/>
                <w:szCs w:val="24"/>
              </w:rPr>
            </w:pPr>
          </w:p>
          <w:p w14:paraId="316234B7" w14:textId="77777777" w:rsidR="00DC0569" w:rsidRPr="001C3528" w:rsidRDefault="00DC0569" w:rsidP="00527BC9">
            <w:pPr>
              <w:jc w:val="right"/>
              <w:rPr>
                <w:sz w:val="24"/>
                <w:szCs w:val="24"/>
              </w:rPr>
            </w:pPr>
            <w:proofErr w:type="spellStart"/>
            <w:r w:rsidRPr="001C3528">
              <w:rPr>
                <w:sz w:val="24"/>
                <w:szCs w:val="24"/>
              </w:rPr>
              <w:t>Pretendents</w:t>
            </w:r>
            <w:proofErr w:type="spellEnd"/>
          </w:p>
        </w:tc>
        <w:tc>
          <w:tcPr>
            <w:tcW w:w="7964" w:type="dxa"/>
            <w:gridSpan w:val="4"/>
            <w:tcBorders>
              <w:bottom w:val="single" w:sz="4" w:space="0" w:color="auto"/>
            </w:tcBorders>
            <w:shd w:val="clear" w:color="auto" w:fill="auto"/>
          </w:tcPr>
          <w:p w14:paraId="316234B8" w14:textId="77777777" w:rsidR="00DC0569" w:rsidRPr="00CC6F09" w:rsidRDefault="00DC0569" w:rsidP="00527BC9">
            <w:pPr>
              <w:jc w:val="both"/>
              <w:rPr>
                <w:sz w:val="24"/>
                <w:szCs w:val="24"/>
              </w:rPr>
            </w:pPr>
          </w:p>
          <w:p w14:paraId="316234B9" w14:textId="77777777" w:rsidR="00DC0569" w:rsidRPr="00CC6F09" w:rsidRDefault="00DC0569" w:rsidP="00527BC9">
            <w:pPr>
              <w:jc w:val="both"/>
              <w:rPr>
                <w:sz w:val="24"/>
                <w:szCs w:val="24"/>
              </w:rPr>
            </w:pPr>
          </w:p>
        </w:tc>
      </w:tr>
      <w:tr w:rsidR="00DC0569" w:rsidRPr="00CC6F09" w14:paraId="316234BD" w14:textId="77777777" w:rsidTr="00527BC9">
        <w:tc>
          <w:tcPr>
            <w:tcW w:w="1548" w:type="dxa"/>
            <w:gridSpan w:val="3"/>
            <w:shd w:val="clear" w:color="auto" w:fill="auto"/>
          </w:tcPr>
          <w:p w14:paraId="316234BB" w14:textId="77777777" w:rsidR="00DC0569" w:rsidRPr="00CC6F09" w:rsidRDefault="00DC0569" w:rsidP="00527BC9">
            <w:pPr>
              <w:jc w:val="both"/>
              <w:rPr>
                <w:sz w:val="24"/>
                <w:szCs w:val="24"/>
              </w:rPr>
            </w:pPr>
          </w:p>
        </w:tc>
        <w:tc>
          <w:tcPr>
            <w:tcW w:w="7800" w:type="dxa"/>
            <w:gridSpan w:val="3"/>
            <w:tcBorders>
              <w:top w:val="single" w:sz="4" w:space="0" w:color="auto"/>
            </w:tcBorders>
            <w:shd w:val="clear" w:color="auto" w:fill="auto"/>
          </w:tcPr>
          <w:p w14:paraId="316234B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nosaukums</w:t>
            </w:r>
            <w:proofErr w:type="spellEnd"/>
            <w:r w:rsidRPr="00CC6F09">
              <w:rPr>
                <w:sz w:val="24"/>
                <w:szCs w:val="24"/>
              </w:rPr>
              <w:t>/</w:t>
            </w:r>
          </w:p>
        </w:tc>
      </w:tr>
      <w:tr w:rsidR="00DC0569" w:rsidRPr="00CC6F09" w14:paraId="316234C2" w14:textId="77777777" w:rsidTr="00527BC9">
        <w:tc>
          <w:tcPr>
            <w:tcW w:w="2802" w:type="dxa"/>
            <w:gridSpan w:val="4"/>
            <w:shd w:val="clear" w:color="auto" w:fill="auto"/>
          </w:tcPr>
          <w:p w14:paraId="316234BE" w14:textId="77777777" w:rsidR="00DC0569" w:rsidRDefault="00DC0569" w:rsidP="00527BC9">
            <w:pPr>
              <w:rPr>
                <w:sz w:val="24"/>
                <w:szCs w:val="24"/>
              </w:rPr>
            </w:pPr>
          </w:p>
          <w:p w14:paraId="316234BF" w14:textId="77777777" w:rsidR="00DC0569" w:rsidRPr="001C3528" w:rsidRDefault="00DC0569" w:rsidP="00527BC9">
            <w:pPr>
              <w:rPr>
                <w:sz w:val="24"/>
                <w:szCs w:val="24"/>
              </w:rPr>
            </w:pPr>
            <w:proofErr w:type="spellStart"/>
            <w:r>
              <w:rPr>
                <w:sz w:val="24"/>
                <w:szCs w:val="24"/>
              </w:rPr>
              <w:t>v</w:t>
            </w:r>
            <w:r w:rsidRPr="001C3528">
              <w:rPr>
                <w:sz w:val="24"/>
                <w:szCs w:val="24"/>
              </w:rPr>
              <w:t>ienotais</w:t>
            </w:r>
            <w:proofErr w:type="spellEnd"/>
            <w:r w:rsidRPr="001C3528">
              <w:rPr>
                <w:sz w:val="24"/>
                <w:szCs w:val="24"/>
              </w:rPr>
              <w:t xml:space="preserve"> </w:t>
            </w:r>
            <w:proofErr w:type="spellStart"/>
            <w:r w:rsidRPr="001C3528">
              <w:rPr>
                <w:sz w:val="24"/>
                <w:szCs w:val="24"/>
              </w:rPr>
              <w:t>reģistrācijas</w:t>
            </w:r>
            <w:proofErr w:type="spellEnd"/>
            <w:r w:rsidRPr="001C3528">
              <w:rPr>
                <w:sz w:val="24"/>
                <w:szCs w:val="24"/>
              </w:rPr>
              <w:t xml:space="preserve"> </w:t>
            </w:r>
            <w:proofErr w:type="spellStart"/>
            <w:r w:rsidRPr="001C3528">
              <w:rPr>
                <w:sz w:val="24"/>
                <w:szCs w:val="24"/>
              </w:rPr>
              <w:t>nr</w:t>
            </w:r>
            <w:proofErr w:type="spellEnd"/>
            <w:r w:rsidRPr="001C3528">
              <w:rPr>
                <w:sz w:val="24"/>
                <w:szCs w:val="24"/>
              </w:rPr>
              <w:t xml:space="preserve">. </w:t>
            </w:r>
          </w:p>
        </w:tc>
        <w:tc>
          <w:tcPr>
            <w:tcW w:w="6546" w:type="dxa"/>
            <w:gridSpan w:val="2"/>
            <w:tcBorders>
              <w:bottom w:val="single" w:sz="4" w:space="0" w:color="auto"/>
            </w:tcBorders>
            <w:shd w:val="clear" w:color="auto" w:fill="auto"/>
          </w:tcPr>
          <w:p w14:paraId="316234C0" w14:textId="77777777" w:rsidR="00DC0569" w:rsidRPr="00CC6F09" w:rsidRDefault="00DC0569" w:rsidP="00527BC9">
            <w:pPr>
              <w:jc w:val="both"/>
              <w:rPr>
                <w:sz w:val="24"/>
                <w:szCs w:val="24"/>
              </w:rPr>
            </w:pPr>
          </w:p>
          <w:p w14:paraId="316234C1" w14:textId="77777777" w:rsidR="00DC0569" w:rsidRPr="00CC6F09" w:rsidRDefault="00DC0569" w:rsidP="00527BC9">
            <w:pPr>
              <w:jc w:val="both"/>
              <w:rPr>
                <w:sz w:val="24"/>
                <w:szCs w:val="24"/>
              </w:rPr>
            </w:pPr>
          </w:p>
        </w:tc>
      </w:tr>
      <w:tr w:rsidR="00DC0569" w:rsidRPr="00CC6F09" w14:paraId="316234C5" w14:textId="77777777" w:rsidTr="00527BC9">
        <w:tc>
          <w:tcPr>
            <w:tcW w:w="1548" w:type="dxa"/>
            <w:gridSpan w:val="3"/>
            <w:shd w:val="clear" w:color="auto" w:fill="auto"/>
          </w:tcPr>
          <w:p w14:paraId="316234C3" w14:textId="77777777" w:rsidR="00DC0569" w:rsidRPr="00CC6F09" w:rsidRDefault="00DC0569" w:rsidP="00527BC9">
            <w:pPr>
              <w:jc w:val="both"/>
              <w:rPr>
                <w:sz w:val="24"/>
                <w:szCs w:val="24"/>
              </w:rPr>
            </w:pPr>
          </w:p>
        </w:tc>
        <w:tc>
          <w:tcPr>
            <w:tcW w:w="7800" w:type="dxa"/>
            <w:gridSpan w:val="3"/>
            <w:shd w:val="clear" w:color="auto" w:fill="auto"/>
          </w:tcPr>
          <w:p w14:paraId="316234C4" w14:textId="77777777" w:rsidR="00DC0569" w:rsidRPr="00CC6F09" w:rsidRDefault="00DC0569" w:rsidP="00527BC9">
            <w:pPr>
              <w:jc w:val="center"/>
              <w:rPr>
                <w:sz w:val="24"/>
                <w:szCs w:val="24"/>
              </w:rPr>
            </w:pPr>
            <w:r>
              <w:rPr>
                <w:sz w:val="24"/>
                <w:szCs w:val="24"/>
              </w:rPr>
              <w:t>/reģ.nr.</w:t>
            </w:r>
            <w:r w:rsidRPr="00CC6F09">
              <w:rPr>
                <w:sz w:val="24"/>
                <w:szCs w:val="24"/>
              </w:rPr>
              <w:t>/</w:t>
            </w:r>
          </w:p>
        </w:tc>
      </w:tr>
      <w:tr w:rsidR="00DC0569" w:rsidRPr="00CC6F09" w14:paraId="316234CB" w14:textId="77777777" w:rsidTr="00527BC9">
        <w:tc>
          <w:tcPr>
            <w:tcW w:w="468" w:type="dxa"/>
            <w:shd w:val="clear" w:color="auto" w:fill="auto"/>
          </w:tcPr>
          <w:p w14:paraId="316234C6" w14:textId="77777777" w:rsidR="00DC0569" w:rsidRPr="00CC6F09" w:rsidRDefault="00DC0569" w:rsidP="00527BC9">
            <w:pPr>
              <w:jc w:val="both"/>
              <w:rPr>
                <w:sz w:val="24"/>
                <w:szCs w:val="24"/>
              </w:rPr>
            </w:pPr>
          </w:p>
          <w:p w14:paraId="316234C7" w14:textId="77777777" w:rsidR="00DC0569" w:rsidRPr="00CC6F09" w:rsidRDefault="00DC0569" w:rsidP="00527BC9">
            <w:pPr>
              <w:rPr>
                <w:sz w:val="24"/>
                <w:szCs w:val="24"/>
              </w:rPr>
            </w:pPr>
            <w:proofErr w:type="spellStart"/>
            <w:r w:rsidRPr="00CC6F09">
              <w:rPr>
                <w:sz w:val="24"/>
                <w:szCs w:val="24"/>
              </w:rPr>
              <w:t>tā</w:t>
            </w:r>
            <w:proofErr w:type="spellEnd"/>
          </w:p>
        </w:tc>
        <w:tc>
          <w:tcPr>
            <w:tcW w:w="7725" w:type="dxa"/>
            <w:gridSpan w:val="4"/>
            <w:tcBorders>
              <w:bottom w:val="single" w:sz="4" w:space="0" w:color="auto"/>
            </w:tcBorders>
            <w:shd w:val="clear" w:color="auto" w:fill="auto"/>
          </w:tcPr>
          <w:p w14:paraId="316234C8" w14:textId="77777777" w:rsidR="00DC0569" w:rsidRPr="00CC6F09" w:rsidRDefault="00DC0569" w:rsidP="00527BC9">
            <w:pPr>
              <w:jc w:val="both"/>
              <w:rPr>
                <w:sz w:val="24"/>
                <w:szCs w:val="24"/>
              </w:rPr>
            </w:pPr>
          </w:p>
        </w:tc>
        <w:tc>
          <w:tcPr>
            <w:tcW w:w="1155" w:type="dxa"/>
            <w:shd w:val="clear" w:color="auto" w:fill="auto"/>
          </w:tcPr>
          <w:p w14:paraId="316234C9" w14:textId="77777777" w:rsidR="00DC0569" w:rsidRPr="00CC6F09" w:rsidRDefault="00DC0569" w:rsidP="00527BC9">
            <w:pPr>
              <w:jc w:val="both"/>
              <w:rPr>
                <w:sz w:val="24"/>
                <w:szCs w:val="24"/>
              </w:rPr>
            </w:pPr>
          </w:p>
          <w:p w14:paraId="316234CA" w14:textId="77777777" w:rsidR="00DC0569" w:rsidRPr="00CC6F09" w:rsidRDefault="00DC0569" w:rsidP="00527BC9">
            <w:pPr>
              <w:jc w:val="right"/>
              <w:rPr>
                <w:sz w:val="24"/>
                <w:szCs w:val="24"/>
              </w:rPr>
            </w:pPr>
            <w:proofErr w:type="spellStart"/>
            <w:r>
              <w:rPr>
                <w:sz w:val="24"/>
                <w:szCs w:val="24"/>
              </w:rPr>
              <w:t>p</w:t>
            </w:r>
            <w:r w:rsidRPr="00CC6F09">
              <w:rPr>
                <w:sz w:val="24"/>
                <w:szCs w:val="24"/>
              </w:rPr>
              <w:t>ersonā</w:t>
            </w:r>
            <w:proofErr w:type="spellEnd"/>
            <w:r w:rsidRPr="00CC6F09">
              <w:rPr>
                <w:sz w:val="24"/>
                <w:szCs w:val="24"/>
              </w:rPr>
              <w:t>,</w:t>
            </w:r>
          </w:p>
        </w:tc>
      </w:tr>
      <w:tr w:rsidR="00DC0569" w:rsidRPr="00CC6F09" w14:paraId="316234CD" w14:textId="77777777" w:rsidTr="00527BC9">
        <w:tc>
          <w:tcPr>
            <w:tcW w:w="9348" w:type="dxa"/>
            <w:gridSpan w:val="6"/>
            <w:shd w:val="clear" w:color="auto" w:fill="auto"/>
          </w:tcPr>
          <w:p w14:paraId="316234C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pretendenta</w:t>
            </w:r>
            <w:proofErr w:type="spellEnd"/>
            <w:r w:rsidRPr="00CC6F09">
              <w:rPr>
                <w:sz w:val="24"/>
                <w:szCs w:val="24"/>
              </w:rPr>
              <w:t xml:space="preserve"> </w:t>
            </w:r>
            <w:proofErr w:type="spellStart"/>
            <w:r w:rsidRPr="00CC6F09">
              <w:rPr>
                <w:sz w:val="24"/>
                <w:szCs w:val="24"/>
              </w:rPr>
              <w:t>vadītāja</w:t>
            </w:r>
            <w:proofErr w:type="spellEnd"/>
            <w:r w:rsidRPr="00CC6F09">
              <w:rPr>
                <w:sz w:val="24"/>
                <w:szCs w:val="24"/>
              </w:rPr>
              <w:t xml:space="preserve"> </w:t>
            </w:r>
            <w:proofErr w:type="spellStart"/>
            <w:r w:rsidRPr="00CC6F09">
              <w:rPr>
                <w:sz w:val="24"/>
                <w:szCs w:val="24"/>
              </w:rPr>
              <w:t>vai</w:t>
            </w:r>
            <w:proofErr w:type="spellEnd"/>
            <w:r w:rsidRPr="00CC6F09">
              <w:rPr>
                <w:sz w:val="24"/>
                <w:szCs w:val="24"/>
              </w:rPr>
              <w:t xml:space="preserve"> </w:t>
            </w:r>
            <w:proofErr w:type="spellStart"/>
            <w:r w:rsidRPr="00CC6F09">
              <w:rPr>
                <w:sz w:val="24"/>
                <w:szCs w:val="24"/>
              </w:rPr>
              <w:t>pilnvarotā</w:t>
            </w:r>
            <w:proofErr w:type="spellEnd"/>
            <w:r w:rsidRPr="00CC6F09">
              <w:rPr>
                <w:sz w:val="24"/>
                <w:szCs w:val="24"/>
              </w:rPr>
              <w:t xml:space="preserve"> </w:t>
            </w:r>
            <w:proofErr w:type="spellStart"/>
            <w:r w:rsidRPr="00CC6F09">
              <w:rPr>
                <w:sz w:val="24"/>
                <w:szCs w:val="24"/>
              </w:rPr>
              <w:t>pārstāvja</w:t>
            </w:r>
            <w:proofErr w:type="spellEnd"/>
            <w:r>
              <w:rPr>
                <w:sz w:val="24"/>
                <w:szCs w:val="24"/>
              </w:rPr>
              <w:t xml:space="preserve"> </w:t>
            </w:r>
            <w:proofErr w:type="spellStart"/>
            <w:r>
              <w:rPr>
                <w:sz w:val="24"/>
                <w:szCs w:val="24"/>
              </w:rPr>
              <w:t>amata</w:t>
            </w:r>
            <w:proofErr w:type="spellEnd"/>
            <w:r>
              <w:rPr>
                <w:sz w:val="24"/>
                <w:szCs w:val="24"/>
              </w:rPr>
              <w:t xml:space="preserve"> </w:t>
            </w:r>
            <w:proofErr w:type="spellStart"/>
            <w:r>
              <w:rPr>
                <w:sz w:val="24"/>
                <w:szCs w:val="24"/>
              </w:rPr>
              <w:t>nosaukums</w:t>
            </w:r>
            <w:proofErr w:type="spellEnd"/>
            <w:r>
              <w:rPr>
                <w:sz w:val="24"/>
                <w:szCs w:val="24"/>
              </w:rPr>
              <w:t>,</w:t>
            </w:r>
            <w:r w:rsidRPr="00CC6F09">
              <w:rPr>
                <w:sz w:val="24"/>
                <w:szCs w:val="24"/>
              </w:rPr>
              <w:t xml:space="preserve"> </w:t>
            </w:r>
            <w:proofErr w:type="spellStart"/>
            <w:r w:rsidRPr="00CC6F09">
              <w:rPr>
                <w:sz w:val="24"/>
                <w:szCs w:val="24"/>
              </w:rPr>
              <w:t>vārds</w:t>
            </w:r>
            <w:proofErr w:type="spellEnd"/>
            <w:r w:rsidRPr="00CC6F09">
              <w:rPr>
                <w:sz w:val="24"/>
                <w:szCs w:val="24"/>
              </w:rPr>
              <w:t xml:space="preserve">, </w:t>
            </w:r>
            <w:proofErr w:type="spellStart"/>
            <w:r w:rsidRPr="00CC6F09">
              <w:rPr>
                <w:sz w:val="24"/>
                <w:szCs w:val="24"/>
              </w:rPr>
              <w:t>uzvārds</w:t>
            </w:r>
            <w:proofErr w:type="spellEnd"/>
            <w:r w:rsidRPr="00CC6F09">
              <w:rPr>
                <w:sz w:val="24"/>
                <w:szCs w:val="24"/>
              </w:rPr>
              <w:t>/</w:t>
            </w:r>
          </w:p>
        </w:tc>
      </w:tr>
    </w:tbl>
    <w:p w14:paraId="316234CE" w14:textId="77777777" w:rsidR="00DC0569" w:rsidRPr="00AB5E40" w:rsidRDefault="00DC0569" w:rsidP="00DC0569">
      <w:pPr>
        <w:jc w:val="both"/>
        <w:rPr>
          <w:sz w:val="24"/>
          <w:szCs w:val="24"/>
        </w:rPr>
      </w:pPr>
    </w:p>
    <w:p w14:paraId="5DC866F7" w14:textId="40D7CA0D" w:rsidR="008A57E0" w:rsidRPr="003D3308" w:rsidRDefault="00DC0569" w:rsidP="00E26FEF">
      <w:pPr>
        <w:jc w:val="both"/>
        <w:rPr>
          <w:sz w:val="22"/>
          <w:szCs w:val="22"/>
          <w:lang w:val="lv-LV"/>
        </w:rPr>
      </w:pPr>
      <w:proofErr w:type="spellStart"/>
      <w:proofErr w:type="gramStart"/>
      <w:r>
        <w:rPr>
          <w:sz w:val="24"/>
          <w:szCs w:val="24"/>
        </w:rPr>
        <w:t>piesakās</w:t>
      </w:r>
      <w:proofErr w:type="spellEnd"/>
      <w:proofErr w:type="gramEnd"/>
      <w:r>
        <w:rPr>
          <w:sz w:val="24"/>
          <w:szCs w:val="24"/>
        </w:rPr>
        <w:t xml:space="preserve"> </w:t>
      </w:r>
      <w:proofErr w:type="spellStart"/>
      <w:r>
        <w:rPr>
          <w:sz w:val="24"/>
          <w:szCs w:val="24"/>
        </w:rPr>
        <w:t>dalībai</w:t>
      </w:r>
      <w:proofErr w:type="spellEnd"/>
      <w:r w:rsidRPr="00E36690">
        <w:rPr>
          <w:sz w:val="24"/>
          <w:szCs w:val="24"/>
        </w:rPr>
        <w:t xml:space="preserve"> </w:t>
      </w:r>
      <w:proofErr w:type="spellStart"/>
      <w:r w:rsidRPr="00E36690">
        <w:rPr>
          <w:sz w:val="24"/>
          <w:szCs w:val="24"/>
        </w:rPr>
        <w:t>iepirkumā</w:t>
      </w:r>
      <w:proofErr w:type="spellEnd"/>
      <w:r w:rsidRPr="00E36690">
        <w:rPr>
          <w:sz w:val="24"/>
          <w:szCs w:val="24"/>
        </w:rPr>
        <w:t xml:space="preserve"> </w:t>
      </w:r>
      <w:r w:rsidRPr="00E272CB">
        <w:rPr>
          <w:b/>
          <w:sz w:val="24"/>
          <w:szCs w:val="24"/>
        </w:rPr>
        <w:t>“</w:t>
      </w:r>
      <w:proofErr w:type="spellStart"/>
      <w:r w:rsidR="00E31A78">
        <w:rPr>
          <w:b/>
          <w:sz w:val="24"/>
          <w:szCs w:val="24"/>
        </w:rPr>
        <w:t>Papīru</w:t>
      </w:r>
      <w:proofErr w:type="spellEnd"/>
      <w:r w:rsidR="00E31A78">
        <w:rPr>
          <w:b/>
          <w:sz w:val="24"/>
          <w:szCs w:val="24"/>
        </w:rPr>
        <w:t xml:space="preserve"> un </w:t>
      </w:r>
      <w:proofErr w:type="spellStart"/>
      <w:r w:rsidR="00E31A78">
        <w:rPr>
          <w:b/>
          <w:sz w:val="24"/>
          <w:szCs w:val="24"/>
        </w:rPr>
        <w:t>ziepju</w:t>
      </w:r>
      <w:proofErr w:type="spellEnd"/>
      <w:r w:rsidR="00E31A78">
        <w:rPr>
          <w:b/>
          <w:sz w:val="24"/>
          <w:szCs w:val="24"/>
        </w:rPr>
        <w:t xml:space="preserve"> </w:t>
      </w:r>
      <w:proofErr w:type="spellStart"/>
      <w:r w:rsidR="00E31A78">
        <w:rPr>
          <w:b/>
          <w:sz w:val="24"/>
          <w:szCs w:val="24"/>
        </w:rPr>
        <w:t>padevēju</w:t>
      </w:r>
      <w:proofErr w:type="spellEnd"/>
      <w:r w:rsidR="00E31A78">
        <w:rPr>
          <w:b/>
          <w:sz w:val="24"/>
          <w:szCs w:val="24"/>
        </w:rPr>
        <w:t xml:space="preserve"> un to </w:t>
      </w:r>
      <w:proofErr w:type="spellStart"/>
      <w:r w:rsidR="00E31A78">
        <w:rPr>
          <w:b/>
          <w:sz w:val="24"/>
          <w:szCs w:val="24"/>
        </w:rPr>
        <w:t>uzpildes</w:t>
      </w:r>
      <w:proofErr w:type="spellEnd"/>
      <w:r w:rsidR="00E31A78">
        <w:rPr>
          <w:b/>
          <w:sz w:val="24"/>
          <w:szCs w:val="24"/>
        </w:rPr>
        <w:t xml:space="preserve"> </w:t>
      </w:r>
      <w:proofErr w:type="spellStart"/>
      <w:r w:rsidR="00E31A78">
        <w:rPr>
          <w:b/>
          <w:sz w:val="24"/>
          <w:szCs w:val="24"/>
        </w:rPr>
        <w:t>produktu</w:t>
      </w:r>
      <w:proofErr w:type="spellEnd"/>
      <w:r w:rsidRPr="00E272CB">
        <w:rPr>
          <w:b/>
          <w:sz w:val="24"/>
          <w:szCs w:val="24"/>
          <w:lang w:val="lv-LV"/>
        </w:rPr>
        <w:t xml:space="preserve"> iegāde Latvijas Universitātes P.Stradiņa m</w:t>
      </w:r>
      <w:r>
        <w:rPr>
          <w:b/>
          <w:sz w:val="24"/>
          <w:szCs w:val="24"/>
          <w:lang w:val="lv-LV"/>
        </w:rPr>
        <w:t xml:space="preserve">edicīnas koledžas </w:t>
      </w:r>
      <w:r w:rsidRPr="00E272CB">
        <w:rPr>
          <w:b/>
          <w:sz w:val="24"/>
          <w:szCs w:val="24"/>
          <w:lang w:val="lv-LV"/>
        </w:rPr>
        <w:t>vajadzībām”</w:t>
      </w:r>
      <w:r>
        <w:rPr>
          <w:sz w:val="24"/>
          <w:szCs w:val="24"/>
          <w:lang w:val="lv-LV"/>
        </w:rPr>
        <w:t>, i</w:t>
      </w:r>
      <w:r w:rsidRPr="00E36690">
        <w:rPr>
          <w:sz w:val="24"/>
          <w:szCs w:val="24"/>
          <w:lang w:val="lv-LV"/>
        </w:rPr>
        <w:t>dentifik</w:t>
      </w:r>
      <w:r w:rsidR="00564845">
        <w:rPr>
          <w:sz w:val="24"/>
          <w:szCs w:val="24"/>
          <w:lang w:val="lv-LV"/>
        </w:rPr>
        <w:t>ācijas nr. LU PSK 2016/</w:t>
      </w:r>
      <w:r w:rsidR="008A57E0">
        <w:rPr>
          <w:sz w:val="24"/>
          <w:szCs w:val="24"/>
          <w:lang w:val="lv-LV"/>
        </w:rPr>
        <w:t>5</w:t>
      </w:r>
      <w:r>
        <w:rPr>
          <w:sz w:val="24"/>
          <w:szCs w:val="24"/>
          <w:lang w:val="lv-LV"/>
        </w:rPr>
        <w:t>, un piedāvā veikt p</w:t>
      </w:r>
      <w:r w:rsidR="002B0BD1">
        <w:rPr>
          <w:sz w:val="24"/>
          <w:szCs w:val="24"/>
          <w:lang w:val="lv-LV"/>
        </w:rPr>
        <w:t>reču piegādi par līguma summu:</w:t>
      </w:r>
      <w:r w:rsidR="00E26FEF" w:rsidRPr="008A57E0">
        <w:rPr>
          <w:i/>
          <w:sz w:val="24"/>
          <w:szCs w:val="24"/>
          <w:lang w:val="de-DE"/>
        </w:rPr>
        <w:t xml:space="preserve"> </w:t>
      </w:r>
      <w:r w:rsidR="00E26FEF">
        <w:rPr>
          <w:i/>
          <w:sz w:val="24"/>
          <w:szCs w:val="24"/>
          <w:lang w:val="de-DE"/>
        </w:rPr>
        <w:t>_____</w:t>
      </w:r>
      <w:r w:rsidR="003D3308">
        <w:rPr>
          <w:i/>
          <w:sz w:val="24"/>
          <w:szCs w:val="24"/>
          <w:lang w:val="de-DE"/>
        </w:rPr>
        <w:t xml:space="preserve">_____ </w:t>
      </w:r>
      <w:r w:rsidR="003D3308">
        <w:rPr>
          <w:sz w:val="24"/>
          <w:szCs w:val="24"/>
          <w:lang w:val="de-DE"/>
        </w:rPr>
        <w:t>(summa vārdiem) EUR bez PVN.</w:t>
      </w:r>
    </w:p>
    <w:p w14:paraId="316234D4" w14:textId="77777777" w:rsidR="00DC0569" w:rsidRPr="006B478A" w:rsidRDefault="00DC0569" w:rsidP="00DC0569">
      <w:pPr>
        <w:jc w:val="both"/>
        <w:rPr>
          <w:lang w:val="lv-LV"/>
        </w:rPr>
      </w:pPr>
    </w:p>
    <w:p w14:paraId="316234D5" w14:textId="77777777" w:rsidR="00DC0569" w:rsidRPr="00DC0569" w:rsidRDefault="00DC0569" w:rsidP="00DC0569">
      <w:pPr>
        <w:jc w:val="both"/>
        <w:rPr>
          <w:sz w:val="24"/>
          <w:szCs w:val="24"/>
          <w:lang w:val="de-DE"/>
        </w:rPr>
      </w:pPr>
      <w:r w:rsidRPr="006B478A">
        <w:rPr>
          <w:sz w:val="24"/>
          <w:szCs w:val="24"/>
          <w:lang w:val="lv-LV"/>
        </w:rPr>
        <w:tab/>
      </w:r>
      <w:r w:rsidRPr="00DC0569">
        <w:rPr>
          <w:b/>
          <w:sz w:val="24"/>
          <w:szCs w:val="24"/>
          <w:lang w:val="de-DE"/>
        </w:rPr>
        <w:t>Ar šo apliecinām, ka</w:t>
      </w:r>
      <w:r w:rsidRPr="00DC0569">
        <w:rPr>
          <w:sz w:val="24"/>
          <w:szCs w:val="24"/>
          <w:lang w:val="de-DE"/>
        </w:rPr>
        <w:t>:</w:t>
      </w:r>
    </w:p>
    <w:p w14:paraId="316234D6" w14:textId="77777777" w:rsidR="00DC0569" w:rsidRPr="00075BFE" w:rsidRDefault="00DC0569" w:rsidP="00DC0569">
      <w:pPr>
        <w:numPr>
          <w:ilvl w:val="0"/>
          <w:numId w:val="2"/>
        </w:numPr>
        <w:jc w:val="both"/>
        <w:rPr>
          <w:sz w:val="24"/>
          <w:szCs w:val="24"/>
          <w:lang w:val="de-DE"/>
        </w:rPr>
      </w:pPr>
      <w:r w:rsidRPr="00075BFE">
        <w:rPr>
          <w:sz w:val="24"/>
          <w:szCs w:val="24"/>
          <w:lang w:val="de-DE"/>
        </w:rPr>
        <w:t>esam ie</w:t>
      </w:r>
      <w:r>
        <w:rPr>
          <w:sz w:val="24"/>
          <w:szCs w:val="24"/>
          <w:lang w:val="de-DE"/>
        </w:rPr>
        <w:t>pazinušies ar iepirkuma</w:t>
      </w:r>
      <w:r w:rsidRPr="00075BFE">
        <w:rPr>
          <w:sz w:val="24"/>
          <w:szCs w:val="24"/>
          <w:lang w:val="de-DE"/>
        </w:rPr>
        <w:t xml:space="preserve"> nolikumu</w:t>
      </w:r>
      <w:r>
        <w:rPr>
          <w:sz w:val="24"/>
          <w:szCs w:val="24"/>
          <w:lang w:val="de-DE"/>
        </w:rPr>
        <w:t xml:space="preserve"> un tam pievienotajiem pielikumiem</w:t>
      </w:r>
      <w:r w:rsidRPr="00075BFE">
        <w:rPr>
          <w:sz w:val="24"/>
          <w:szCs w:val="24"/>
          <w:lang w:val="de-DE"/>
        </w:rPr>
        <w:t>;</w:t>
      </w:r>
    </w:p>
    <w:p w14:paraId="316234D7" w14:textId="77777777" w:rsidR="00DC0569" w:rsidRDefault="00DC0569" w:rsidP="00DC0569">
      <w:pPr>
        <w:numPr>
          <w:ilvl w:val="0"/>
          <w:numId w:val="2"/>
        </w:numPr>
        <w:jc w:val="both"/>
        <w:rPr>
          <w:sz w:val="24"/>
          <w:szCs w:val="24"/>
          <w:lang w:val="de-DE"/>
        </w:rPr>
      </w:pPr>
      <w:r>
        <w:rPr>
          <w:sz w:val="24"/>
          <w:szCs w:val="24"/>
          <w:lang w:val="de-DE"/>
        </w:rPr>
        <w:t>izprotam un piekrītam iepirkuma</w:t>
      </w:r>
      <w:r w:rsidRPr="00075BFE">
        <w:rPr>
          <w:sz w:val="24"/>
          <w:szCs w:val="24"/>
          <w:lang w:val="de-DE"/>
        </w:rPr>
        <w:t xml:space="preserve"> no</w:t>
      </w:r>
      <w:r>
        <w:rPr>
          <w:sz w:val="24"/>
          <w:szCs w:val="24"/>
          <w:lang w:val="de-DE"/>
        </w:rPr>
        <w:t xml:space="preserve">likumā </w:t>
      </w:r>
      <w:r w:rsidRPr="00075BFE">
        <w:rPr>
          <w:sz w:val="24"/>
          <w:szCs w:val="24"/>
          <w:lang w:val="de-DE"/>
        </w:rPr>
        <w:t>noteiktajām prasībām;</w:t>
      </w:r>
    </w:p>
    <w:p w14:paraId="316234D8" w14:textId="77777777" w:rsidR="00DC0569" w:rsidRPr="0097542C" w:rsidRDefault="00DC0569" w:rsidP="00DC0569">
      <w:pPr>
        <w:numPr>
          <w:ilvl w:val="0"/>
          <w:numId w:val="2"/>
        </w:numPr>
        <w:jc w:val="both"/>
        <w:rPr>
          <w:sz w:val="22"/>
          <w:szCs w:val="22"/>
          <w:lang w:val="de-DE"/>
        </w:rPr>
      </w:pPr>
      <w:r w:rsidRPr="0097542C">
        <w:rPr>
          <w:sz w:val="22"/>
          <w:szCs w:val="22"/>
          <w:lang w:val="de-DE"/>
        </w:rPr>
        <w:t>iepirkuma līguma projekta noteikumi ir skaidri un saprotami, iebildumu un pretenziju nav;</w:t>
      </w:r>
    </w:p>
    <w:p w14:paraId="316234D9" w14:textId="77777777" w:rsidR="00DC0569" w:rsidRDefault="00DC0569" w:rsidP="00DC0569">
      <w:pPr>
        <w:numPr>
          <w:ilvl w:val="0"/>
          <w:numId w:val="2"/>
        </w:numPr>
        <w:jc w:val="both"/>
        <w:rPr>
          <w:sz w:val="24"/>
          <w:szCs w:val="24"/>
          <w:lang w:val="en-GB"/>
        </w:rPr>
      </w:pPr>
      <w:r w:rsidRPr="00075BFE">
        <w:rPr>
          <w:sz w:val="24"/>
          <w:szCs w:val="24"/>
          <w:lang w:val="en-GB"/>
        </w:rPr>
        <w:t xml:space="preserve">visas </w:t>
      </w:r>
      <w:proofErr w:type="spellStart"/>
      <w:r w:rsidRPr="00075BFE">
        <w:rPr>
          <w:sz w:val="24"/>
          <w:szCs w:val="24"/>
          <w:lang w:val="en-GB"/>
        </w:rPr>
        <w:t>piedāvājumā</w:t>
      </w:r>
      <w:proofErr w:type="spellEnd"/>
      <w:r w:rsidRPr="00075BFE">
        <w:rPr>
          <w:sz w:val="24"/>
          <w:szCs w:val="24"/>
          <w:lang w:val="en-GB"/>
        </w:rPr>
        <w:t xml:space="preserve"> </w:t>
      </w:r>
      <w:proofErr w:type="spellStart"/>
      <w:r w:rsidRPr="00075BFE">
        <w:rPr>
          <w:sz w:val="24"/>
          <w:szCs w:val="24"/>
          <w:lang w:val="en-GB"/>
        </w:rPr>
        <w:t>sniegtās</w:t>
      </w:r>
      <w:proofErr w:type="spellEnd"/>
      <w:r w:rsidRPr="00075BFE">
        <w:rPr>
          <w:sz w:val="24"/>
          <w:szCs w:val="24"/>
          <w:lang w:val="en-GB"/>
        </w:rPr>
        <w:t xml:space="preserve"> </w:t>
      </w:r>
      <w:proofErr w:type="spellStart"/>
      <w:r w:rsidRPr="00075BFE">
        <w:rPr>
          <w:sz w:val="24"/>
          <w:szCs w:val="24"/>
          <w:lang w:val="en-GB"/>
        </w:rPr>
        <w:t>ziņas</w:t>
      </w:r>
      <w:proofErr w:type="spellEnd"/>
      <w:r w:rsidRPr="00075BFE">
        <w:rPr>
          <w:sz w:val="24"/>
          <w:szCs w:val="24"/>
          <w:lang w:val="en-GB"/>
        </w:rPr>
        <w:t xml:space="preserve"> </w:t>
      </w:r>
      <w:proofErr w:type="spellStart"/>
      <w:r w:rsidRPr="00075BFE">
        <w:rPr>
          <w:sz w:val="24"/>
          <w:szCs w:val="24"/>
          <w:lang w:val="en-GB"/>
        </w:rPr>
        <w:t>ir</w:t>
      </w:r>
      <w:proofErr w:type="spellEnd"/>
      <w:r w:rsidRPr="00075BFE">
        <w:rPr>
          <w:sz w:val="24"/>
          <w:szCs w:val="24"/>
          <w:lang w:val="en-GB"/>
        </w:rPr>
        <w:t xml:space="preserve"> </w:t>
      </w:r>
      <w:proofErr w:type="spellStart"/>
      <w:r w:rsidRPr="00075BFE">
        <w:rPr>
          <w:sz w:val="24"/>
          <w:szCs w:val="24"/>
          <w:lang w:val="en-GB"/>
        </w:rPr>
        <w:t>patiesas</w:t>
      </w:r>
      <w:proofErr w:type="spellEnd"/>
      <w:r>
        <w:rPr>
          <w:sz w:val="24"/>
          <w:szCs w:val="24"/>
          <w:lang w:val="en-GB"/>
        </w:rPr>
        <w:t xml:space="preserve"> un </w:t>
      </w:r>
      <w:proofErr w:type="spellStart"/>
      <w:r>
        <w:rPr>
          <w:sz w:val="24"/>
          <w:szCs w:val="24"/>
          <w:lang w:val="en-GB"/>
        </w:rPr>
        <w:t>precīzas</w:t>
      </w:r>
      <w:proofErr w:type="spellEnd"/>
      <w:r>
        <w:rPr>
          <w:sz w:val="24"/>
          <w:szCs w:val="24"/>
          <w:lang w:val="en-GB"/>
        </w:rPr>
        <w:t>;</w:t>
      </w:r>
    </w:p>
    <w:p w14:paraId="316234DA" w14:textId="77777777" w:rsidR="00DC0569" w:rsidRDefault="00DC0569" w:rsidP="00DC0569">
      <w:pPr>
        <w:numPr>
          <w:ilvl w:val="0"/>
          <w:numId w:val="2"/>
        </w:numPr>
        <w:jc w:val="both"/>
        <w:rPr>
          <w:sz w:val="24"/>
          <w:szCs w:val="24"/>
          <w:lang w:val="en-GB"/>
        </w:rPr>
      </w:pPr>
      <w:proofErr w:type="spellStart"/>
      <w:r>
        <w:rPr>
          <w:sz w:val="24"/>
          <w:szCs w:val="24"/>
          <w:lang w:val="en-GB"/>
        </w:rPr>
        <w:t>garantējam</w:t>
      </w:r>
      <w:proofErr w:type="spellEnd"/>
      <w:r>
        <w:rPr>
          <w:sz w:val="24"/>
          <w:szCs w:val="24"/>
          <w:lang w:val="en-GB"/>
        </w:rPr>
        <w:t xml:space="preserve"> </w:t>
      </w:r>
      <w:proofErr w:type="spellStart"/>
      <w:r>
        <w:rPr>
          <w:sz w:val="24"/>
          <w:szCs w:val="24"/>
          <w:lang w:val="en-GB"/>
        </w:rPr>
        <w:t>piedāvāto</w:t>
      </w:r>
      <w:proofErr w:type="spellEnd"/>
      <w:r>
        <w:rPr>
          <w:sz w:val="24"/>
          <w:szCs w:val="24"/>
          <w:lang w:val="en-GB"/>
        </w:rPr>
        <w:t xml:space="preserve"> </w:t>
      </w:r>
      <w:proofErr w:type="spellStart"/>
      <w:r>
        <w:rPr>
          <w:sz w:val="24"/>
          <w:szCs w:val="24"/>
          <w:lang w:val="en-GB"/>
        </w:rPr>
        <w:t>saistību</w:t>
      </w:r>
      <w:proofErr w:type="spellEnd"/>
      <w:r>
        <w:rPr>
          <w:sz w:val="24"/>
          <w:szCs w:val="24"/>
          <w:lang w:val="en-GB"/>
        </w:rPr>
        <w:t xml:space="preserve"> </w:t>
      </w:r>
      <w:proofErr w:type="spellStart"/>
      <w:r>
        <w:rPr>
          <w:sz w:val="24"/>
          <w:szCs w:val="24"/>
          <w:lang w:val="en-GB"/>
        </w:rPr>
        <w:t>izpildīšanu</w:t>
      </w:r>
      <w:proofErr w:type="spellEnd"/>
      <w:r>
        <w:rPr>
          <w:sz w:val="24"/>
          <w:szCs w:val="24"/>
          <w:lang w:val="en-GB"/>
        </w:rPr>
        <w:t xml:space="preserve"> </w:t>
      </w:r>
      <w:proofErr w:type="spellStart"/>
      <w:r>
        <w:rPr>
          <w:sz w:val="24"/>
          <w:szCs w:val="24"/>
          <w:lang w:val="en-GB"/>
        </w:rPr>
        <w:t>iepirkuma</w:t>
      </w:r>
      <w:proofErr w:type="spellEnd"/>
      <w:r>
        <w:rPr>
          <w:sz w:val="24"/>
          <w:szCs w:val="24"/>
          <w:lang w:val="en-GB"/>
        </w:rPr>
        <w:t xml:space="preserve"> </w:t>
      </w:r>
      <w:proofErr w:type="spellStart"/>
      <w:r>
        <w:rPr>
          <w:sz w:val="24"/>
          <w:szCs w:val="24"/>
          <w:lang w:val="en-GB"/>
        </w:rPr>
        <w:t>līguma</w:t>
      </w:r>
      <w:proofErr w:type="spellEnd"/>
      <w:r>
        <w:rPr>
          <w:sz w:val="24"/>
          <w:szCs w:val="24"/>
          <w:lang w:val="en-GB"/>
        </w:rPr>
        <w:t xml:space="preserve"> </w:t>
      </w:r>
      <w:proofErr w:type="spellStart"/>
      <w:r>
        <w:rPr>
          <w:sz w:val="24"/>
          <w:szCs w:val="24"/>
          <w:lang w:val="en-GB"/>
        </w:rPr>
        <w:t>slēgšanas</w:t>
      </w:r>
      <w:proofErr w:type="spellEnd"/>
      <w:r>
        <w:rPr>
          <w:sz w:val="24"/>
          <w:szCs w:val="24"/>
          <w:lang w:val="en-GB"/>
        </w:rPr>
        <w:t xml:space="preserve"> </w:t>
      </w:r>
      <w:proofErr w:type="spellStart"/>
      <w:r>
        <w:rPr>
          <w:sz w:val="24"/>
          <w:szCs w:val="24"/>
          <w:lang w:val="en-GB"/>
        </w:rPr>
        <w:t>gadījumā</w:t>
      </w:r>
      <w:proofErr w:type="spellEnd"/>
      <w:r>
        <w:rPr>
          <w:sz w:val="24"/>
          <w:szCs w:val="24"/>
          <w:lang w:val="en-GB"/>
        </w:rPr>
        <w:t xml:space="preserve">.  </w:t>
      </w:r>
    </w:p>
    <w:p w14:paraId="316234DB" w14:textId="77777777" w:rsidR="00DC0569" w:rsidRDefault="00DC0569" w:rsidP="00DC0569">
      <w:pPr>
        <w:jc w:val="both"/>
        <w:rPr>
          <w:sz w:val="24"/>
          <w:szCs w:val="24"/>
          <w:lang w:val="en-GB"/>
        </w:rPr>
      </w:pPr>
    </w:p>
    <w:p w14:paraId="316234DC" w14:textId="77777777" w:rsidR="00DC0569" w:rsidRDefault="00DC0569" w:rsidP="00DC0569">
      <w:pPr>
        <w:jc w:val="both"/>
        <w:rPr>
          <w:sz w:val="24"/>
          <w:szCs w:val="24"/>
          <w:lang w:val="en-GB"/>
        </w:rPr>
      </w:pPr>
      <w:proofErr w:type="spellStart"/>
      <w:r>
        <w:rPr>
          <w:sz w:val="24"/>
          <w:szCs w:val="24"/>
          <w:lang w:val="en-GB"/>
        </w:rPr>
        <w:t>Pretendenta</w:t>
      </w:r>
      <w:proofErr w:type="spellEnd"/>
      <w:r>
        <w:rPr>
          <w:sz w:val="24"/>
          <w:szCs w:val="24"/>
          <w:lang w:val="en-GB"/>
        </w:rPr>
        <w:t xml:space="preserve"> </w:t>
      </w:r>
      <w:proofErr w:type="spellStart"/>
      <w:r>
        <w:rPr>
          <w:sz w:val="24"/>
          <w:szCs w:val="24"/>
          <w:lang w:val="en-GB"/>
        </w:rPr>
        <w:t>kontaktinformācija</w:t>
      </w:r>
      <w:proofErr w:type="spellEnd"/>
      <w:r>
        <w:rPr>
          <w:sz w:val="24"/>
          <w:szCs w:val="24"/>
          <w:lang w:val="en-GB"/>
        </w:rPr>
        <w:t>.</w:t>
      </w:r>
    </w:p>
    <w:p w14:paraId="316234DD" w14:textId="77777777" w:rsidR="00DC0569" w:rsidRDefault="00DC0569" w:rsidP="00DC0569">
      <w:pPr>
        <w:jc w:val="both"/>
        <w:rPr>
          <w:sz w:val="24"/>
          <w:szCs w:val="24"/>
          <w:lang w:val="en-GB"/>
        </w:rPr>
      </w:pPr>
    </w:p>
    <w:p w14:paraId="316234DE" w14:textId="77777777" w:rsidR="00DC0569" w:rsidRDefault="00DC0569" w:rsidP="00DC0569">
      <w:pPr>
        <w:jc w:val="both"/>
        <w:rPr>
          <w:sz w:val="24"/>
          <w:szCs w:val="24"/>
          <w:lang w:val="en-GB"/>
        </w:rPr>
      </w:pPr>
      <w:proofErr w:type="spellStart"/>
      <w:r>
        <w:rPr>
          <w:sz w:val="24"/>
          <w:szCs w:val="24"/>
          <w:lang w:val="en-GB"/>
        </w:rPr>
        <w:t>Juridiskā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DF" w14:textId="77777777" w:rsidR="00DC0569" w:rsidRDefault="00DC0569" w:rsidP="00DC0569">
      <w:pPr>
        <w:jc w:val="both"/>
        <w:rPr>
          <w:sz w:val="24"/>
          <w:szCs w:val="24"/>
          <w:lang w:val="en-GB"/>
        </w:rPr>
      </w:pPr>
      <w:proofErr w:type="spellStart"/>
      <w:r>
        <w:rPr>
          <w:sz w:val="24"/>
          <w:szCs w:val="24"/>
          <w:lang w:val="en-GB"/>
        </w:rPr>
        <w:t>Faktiskā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E0" w14:textId="77777777" w:rsidR="00DC0569" w:rsidRDefault="00DC0569" w:rsidP="00DC0569">
      <w:pPr>
        <w:jc w:val="both"/>
        <w:rPr>
          <w:sz w:val="24"/>
          <w:szCs w:val="24"/>
          <w:lang w:val="en-GB"/>
        </w:rPr>
      </w:pPr>
      <w:proofErr w:type="spellStart"/>
      <w:r>
        <w:rPr>
          <w:sz w:val="24"/>
          <w:szCs w:val="24"/>
          <w:lang w:val="en-GB"/>
        </w:rPr>
        <w:t>Bankas</w:t>
      </w:r>
      <w:proofErr w:type="spellEnd"/>
      <w:r>
        <w:rPr>
          <w:sz w:val="24"/>
          <w:szCs w:val="24"/>
          <w:lang w:val="en-GB"/>
        </w:rPr>
        <w:t xml:space="preserve"> </w:t>
      </w:r>
      <w:proofErr w:type="spellStart"/>
      <w:r>
        <w:rPr>
          <w:sz w:val="24"/>
          <w:szCs w:val="24"/>
          <w:lang w:val="en-GB"/>
        </w:rPr>
        <w:t>rekvizīti</w:t>
      </w:r>
      <w:proofErr w:type="spellEnd"/>
      <w:r>
        <w:rPr>
          <w:sz w:val="24"/>
          <w:szCs w:val="24"/>
          <w:lang w:val="en-GB"/>
        </w:rPr>
        <w:t>:</w:t>
      </w:r>
      <w:r>
        <w:rPr>
          <w:sz w:val="24"/>
          <w:szCs w:val="24"/>
          <w:lang w:val="en-GB"/>
        </w:rPr>
        <w:tab/>
        <w:t>_________________________________________________________</w:t>
      </w:r>
    </w:p>
    <w:p w14:paraId="316234E1" w14:textId="7F15FF4F" w:rsidR="00DC0569" w:rsidRDefault="00DC0569" w:rsidP="00DC0569">
      <w:pPr>
        <w:jc w:val="both"/>
        <w:rPr>
          <w:sz w:val="24"/>
          <w:szCs w:val="24"/>
          <w:lang w:val="en-GB"/>
        </w:rPr>
      </w:pPr>
      <w:r>
        <w:rPr>
          <w:sz w:val="24"/>
          <w:szCs w:val="24"/>
          <w:lang w:val="en-GB"/>
        </w:rPr>
        <w:t xml:space="preserve">E-pasta </w:t>
      </w:r>
      <w:proofErr w:type="spellStart"/>
      <w:r>
        <w:rPr>
          <w:sz w:val="24"/>
          <w:szCs w:val="24"/>
          <w:lang w:val="en-GB"/>
        </w:rPr>
        <w:t>adrese</w:t>
      </w:r>
      <w:proofErr w:type="spellEnd"/>
      <w:r>
        <w:rPr>
          <w:sz w:val="24"/>
          <w:szCs w:val="24"/>
          <w:lang w:val="en-GB"/>
        </w:rPr>
        <w:t xml:space="preserve">, </w:t>
      </w:r>
      <w:proofErr w:type="spellStart"/>
      <w:r>
        <w:rPr>
          <w:sz w:val="24"/>
          <w:szCs w:val="24"/>
          <w:lang w:val="en-GB"/>
        </w:rPr>
        <w:t>inter</w:t>
      </w:r>
      <w:r w:rsidR="009E0A69">
        <w:rPr>
          <w:sz w:val="24"/>
          <w:szCs w:val="24"/>
          <w:lang w:val="en-GB"/>
        </w:rPr>
        <w:t>neta</w:t>
      </w:r>
      <w:proofErr w:type="spellEnd"/>
      <w:r w:rsidR="009E0A69">
        <w:rPr>
          <w:sz w:val="24"/>
          <w:szCs w:val="24"/>
          <w:lang w:val="en-GB"/>
        </w:rPr>
        <w:t xml:space="preserve"> </w:t>
      </w:r>
      <w:proofErr w:type="spellStart"/>
      <w:r w:rsidR="009E0A69">
        <w:rPr>
          <w:sz w:val="24"/>
          <w:szCs w:val="24"/>
          <w:lang w:val="en-GB"/>
        </w:rPr>
        <w:t>adrese</w:t>
      </w:r>
      <w:proofErr w:type="spellEnd"/>
      <w:r w:rsidR="009E0A69">
        <w:rPr>
          <w:sz w:val="24"/>
          <w:szCs w:val="24"/>
          <w:lang w:val="en-GB"/>
        </w:rPr>
        <w:t>, tālr.nr.</w:t>
      </w:r>
      <w:r>
        <w:rPr>
          <w:sz w:val="24"/>
          <w:szCs w:val="24"/>
          <w:lang w:val="en-GB"/>
        </w:rPr>
        <w:t>:</w:t>
      </w:r>
      <w:r>
        <w:rPr>
          <w:sz w:val="24"/>
          <w:szCs w:val="24"/>
          <w:lang w:val="en-GB"/>
        </w:rPr>
        <w:tab/>
        <w:t>_________________________________</w:t>
      </w:r>
      <w:r w:rsidR="009E0A69">
        <w:rPr>
          <w:sz w:val="24"/>
          <w:szCs w:val="24"/>
          <w:lang w:val="en-GB"/>
        </w:rPr>
        <w:t>______</w:t>
      </w:r>
    </w:p>
    <w:p w14:paraId="316234E2" w14:textId="77777777" w:rsidR="00DC0569" w:rsidRDefault="00DC0569" w:rsidP="00DC0569">
      <w:pPr>
        <w:jc w:val="both"/>
        <w:rPr>
          <w:sz w:val="24"/>
          <w:szCs w:val="24"/>
          <w:lang w:val="en-GB"/>
        </w:rPr>
      </w:pPr>
      <w:r>
        <w:rPr>
          <w:sz w:val="24"/>
          <w:szCs w:val="24"/>
          <w:lang w:val="en-GB"/>
        </w:rPr>
        <w:t>___________________________________________________________________________</w:t>
      </w:r>
    </w:p>
    <w:p w14:paraId="316234E3" w14:textId="77777777" w:rsidR="00DC0569" w:rsidRPr="00BA23B9" w:rsidRDefault="00DC0569" w:rsidP="00DC0569">
      <w:pPr>
        <w:jc w:val="both"/>
        <w:rPr>
          <w:sz w:val="24"/>
          <w:szCs w:val="24"/>
        </w:rPr>
      </w:pPr>
      <w:proofErr w:type="spellStart"/>
      <w:r w:rsidRPr="00BA23B9">
        <w:rPr>
          <w:sz w:val="24"/>
          <w:szCs w:val="24"/>
          <w:lang w:val="en-GB"/>
        </w:rPr>
        <w:t>Kontaktpersonas</w:t>
      </w:r>
      <w:proofErr w:type="spellEnd"/>
      <w:r w:rsidRPr="00BA23B9">
        <w:rPr>
          <w:sz w:val="24"/>
          <w:szCs w:val="24"/>
          <w:lang w:val="en-GB"/>
        </w:rPr>
        <w:t xml:space="preserve"> </w:t>
      </w:r>
      <w:proofErr w:type="spellStart"/>
      <w:r w:rsidRPr="00BA23B9">
        <w:rPr>
          <w:sz w:val="24"/>
          <w:szCs w:val="24"/>
        </w:rPr>
        <w:t>vārds</w:t>
      </w:r>
      <w:proofErr w:type="spellEnd"/>
      <w:r w:rsidRPr="00BA23B9">
        <w:rPr>
          <w:sz w:val="24"/>
          <w:szCs w:val="24"/>
        </w:rPr>
        <w:t xml:space="preserve">, </w:t>
      </w:r>
      <w:proofErr w:type="spellStart"/>
      <w:r w:rsidRPr="00BA23B9">
        <w:rPr>
          <w:sz w:val="24"/>
          <w:szCs w:val="24"/>
        </w:rPr>
        <w:t>uzvārds</w:t>
      </w:r>
      <w:proofErr w:type="spellEnd"/>
      <w:r w:rsidRPr="00BA23B9">
        <w:rPr>
          <w:sz w:val="24"/>
          <w:szCs w:val="24"/>
        </w:rPr>
        <w:t xml:space="preserve">, </w:t>
      </w:r>
      <w:proofErr w:type="spellStart"/>
      <w:r w:rsidRPr="00BA23B9">
        <w:rPr>
          <w:sz w:val="24"/>
          <w:szCs w:val="24"/>
        </w:rPr>
        <w:t>amata</w:t>
      </w:r>
      <w:proofErr w:type="spellEnd"/>
      <w:r w:rsidRPr="00BA23B9">
        <w:rPr>
          <w:sz w:val="24"/>
          <w:szCs w:val="24"/>
        </w:rPr>
        <w:t xml:space="preserve"> </w:t>
      </w:r>
      <w:proofErr w:type="spellStart"/>
      <w:r w:rsidRPr="00BA23B9">
        <w:rPr>
          <w:sz w:val="24"/>
          <w:szCs w:val="24"/>
        </w:rPr>
        <w:t>nosaukums</w:t>
      </w:r>
      <w:proofErr w:type="spellEnd"/>
      <w:r w:rsidRPr="00BA23B9">
        <w:rPr>
          <w:sz w:val="24"/>
          <w:szCs w:val="24"/>
        </w:rPr>
        <w:t xml:space="preserve">, tālr.nr., e-pasta </w:t>
      </w:r>
      <w:proofErr w:type="spellStart"/>
      <w:r w:rsidRPr="00BA23B9">
        <w:rPr>
          <w:sz w:val="24"/>
          <w:szCs w:val="24"/>
        </w:rPr>
        <w:t>adrese</w:t>
      </w:r>
      <w:proofErr w:type="spellEnd"/>
      <w:r w:rsidRPr="00BA23B9">
        <w:rPr>
          <w:sz w:val="24"/>
          <w:szCs w:val="24"/>
        </w:rPr>
        <w:t>:</w:t>
      </w:r>
      <w:r w:rsidRPr="00BA23B9">
        <w:rPr>
          <w:sz w:val="24"/>
          <w:szCs w:val="24"/>
        </w:rPr>
        <w:tab/>
        <w:t>_______________</w:t>
      </w:r>
    </w:p>
    <w:p w14:paraId="316234E4" w14:textId="148A5365" w:rsidR="00DC0569" w:rsidRDefault="00DC0569" w:rsidP="00DC0569">
      <w:pPr>
        <w:jc w:val="both"/>
        <w:rPr>
          <w:sz w:val="24"/>
          <w:szCs w:val="24"/>
          <w:lang w:val="en-GB"/>
        </w:rPr>
      </w:pPr>
      <w:r>
        <w:rPr>
          <w:sz w:val="22"/>
          <w:szCs w:val="22"/>
        </w:rPr>
        <w:t>___________________________________________________________________________</w:t>
      </w:r>
      <w:r w:rsidR="009E0A69">
        <w:rPr>
          <w:sz w:val="22"/>
          <w:szCs w:val="22"/>
        </w:rPr>
        <w:t>_______</w:t>
      </w:r>
    </w:p>
    <w:p w14:paraId="316234E5" w14:textId="77777777" w:rsidR="00DC0569" w:rsidRDefault="00DC0569" w:rsidP="00DC0569">
      <w:pPr>
        <w:jc w:val="both"/>
        <w:rPr>
          <w:sz w:val="24"/>
          <w:szCs w:val="24"/>
          <w:lang w:val="en-GB"/>
        </w:rPr>
      </w:pPr>
    </w:p>
    <w:p w14:paraId="25D78E83"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4E6" w14:textId="5982F854" w:rsidR="00DC0569" w:rsidRDefault="006D2D58" w:rsidP="006D2D58">
      <w:pPr>
        <w:jc w:val="both"/>
        <w:rPr>
          <w:sz w:val="24"/>
          <w:szCs w:val="24"/>
          <w:lang w:val="en-GB"/>
        </w:rPr>
      </w:pPr>
      <w:proofErr w:type="spellStart"/>
      <w:r>
        <w:rPr>
          <w:sz w:val="24"/>
          <w:szCs w:val="24"/>
          <w:lang w:val="en-GB"/>
        </w:rPr>
        <w:t>vai</w:t>
      </w:r>
      <w:proofErr w:type="spell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Pr>
          <w:sz w:val="24"/>
          <w:szCs w:val="24"/>
          <w:lang w:val="en-GB"/>
        </w:rPr>
        <w:t>:</w:t>
      </w:r>
    </w:p>
    <w:p w14:paraId="540AE41D" w14:textId="77777777" w:rsidR="00AC6768" w:rsidRDefault="00AC6768" w:rsidP="00DC0569">
      <w:pPr>
        <w:jc w:val="both"/>
        <w:rPr>
          <w:sz w:val="24"/>
          <w:szCs w:val="24"/>
          <w:lang w:val="en-GB"/>
        </w:rPr>
      </w:pPr>
    </w:p>
    <w:p w14:paraId="5E7D896D" w14:textId="77777777" w:rsidR="00722CA4" w:rsidRPr="0097542C" w:rsidRDefault="00722CA4" w:rsidP="00DC0569">
      <w:pPr>
        <w:jc w:val="both"/>
        <w:rPr>
          <w:sz w:val="24"/>
          <w:szCs w:val="24"/>
          <w:lang w:val="en-GB"/>
        </w:rPr>
      </w:pPr>
    </w:p>
    <w:tbl>
      <w:tblPr>
        <w:tblW w:w="0" w:type="auto"/>
        <w:tblLook w:val="04A0" w:firstRow="1" w:lastRow="0" w:firstColumn="1" w:lastColumn="0" w:noHBand="0" w:noVBand="1"/>
      </w:tblPr>
      <w:tblGrid>
        <w:gridCol w:w="3095"/>
        <w:gridCol w:w="274"/>
        <w:gridCol w:w="2835"/>
        <w:gridCol w:w="283"/>
        <w:gridCol w:w="2800"/>
      </w:tblGrid>
      <w:tr w:rsidR="00DC0569" w:rsidRPr="00AF7867" w14:paraId="316234EC" w14:textId="77777777" w:rsidTr="00527BC9">
        <w:tc>
          <w:tcPr>
            <w:tcW w:w="3095" w:type="dxa"/>
            <w:tcBorders>
              <w:bottom w:val="single" w:sz="4" w:space="0" w:color="auto"/>
            </w:tcBorders>
            <w:shd w:val="clear" w:color="auto" w:fill="auto"/>
          </w:tcPr>
          <w:p w14:paraId="316234E7" w14:textId="77777777" w:rsidR="00DC0569" w:rsidRPr="00AF7867" w:rsidRDefault="00DC0569" w:rsidP="00527BC9">
            <w:pPr>
              <w:jc w:val="both"/>
              <w:rPr>
                <w:sz w:val="24"/>
                <w:szCs w:val="24"/>
                <w:lang w:val="lv-LV"/>
              </w:rPr>
            </w:pPr>
          </w:p>
        </w:tc>
        <w:tc>
          <w:tcPr>
            <w:tcW w:w="274" w:type="dxa"/>
            <w:shd w:val="clear" w:color="auto" w:fill="auto"/>
          </w:tcPr>
          <w:p w14:paraId="316234E8" w14:textId="77777777" w:rsidR="00DC0569" w:rsidRPr="00AF7867" w:rsidRDefault="00DC0569" w:rsidP="00527BC9">
            <w:pPr>
              <w:jc w:val="both"/>
              <w:rPr>
                <w:sz w:val="24"/>
                <w:szCs w:val="24"/>
                <w:lang w:val="lv-LV"/>
              </w:rPr>
            </w:pPr>
          </w:p>
        </w:tc>
        <w:tc>
          <w:tcPr>
            <w:tcW w:w="2835" w:type="dxa"/>
            <w:tcBorders>
              <w:bottom w:val="single" w:sz="4" w:space="0" w:color="auto"/>
            </w:tcBorders>
            <w:shd w:val="clear" w:color="auto" w:fill="auto"/>
          </w:tcPr>
          <w:p w14:paraId="316234E9" w14:textId="77777777" w:rsidR="00DC0569" w:rsidRPr="00AF7867" w:rsidRDefault="00DC0569" w:rsidP="00527BC9">
            <w:pPr>
              <w:jc w:val="both"/>
              <w:rPr>
                <w:sz w:val="24"/>
                <w:szCs w:val="24"/>
                <w:lang w:val="lv-LV"/>
              </w:rPr>
            </w:pPr>
          </w:p>
        </w:tc>
        <w:tc>
          <w:tcPr>
            <w:tcW w:w="283" w:type="dxa"/>
            <w:shd w:val="clear" w:color="auto" w:fill="auto"/>
          </w:tcPr>
          <w:p w14:paraId="316234EA" w14:textId="77777777" w:rsidR="00DC0569" w:rsidRPr="00AF7867" w:rsidRDefault="00DC0569" w:rsidP="00527BC9">
            <w:pPr>
              <w:jc w:val="both"/>
              <w:rPr>
                <w:sz w:val="24"/>
                <w:szCs w:val="24"/>
                <w:lang w:val="lv-LV"/>
              </w:rPr>
            </w:pPr>
          </w:p>
        </w:tc>
        <w:tc>
          <w:tcPr>
            <w:tcW w:w="2800" w:type="dxa"/>
            <w:tcBorders>
              <w:bottom w:val="single" w:sz="4" w:space="0" w:color="auto"/>
            </w:tcBorders>
            <w:shd w:val="clear" w:color="auto" w:fill="auto"/>
          </w:tcPr>
          <w:p w14:paraId="316234EB" w14:textId="77777777" w:rsidR="00DC0569" w:rsidRPr="00AF7867" w:rsidRDefault="00DC0569" w:rsidP="00527BC9">
            <w:pPr>
              <w:jc w:val="both"/>
              <w:rPr>
                <w:sz w:val="24"/>
                <w:szCs w:val="24"/>
                <w:lang w:val="lv-LV"/>
              </w:rPr>
            </w:pPr>
          </w:p>
        </w:tc>
      </w:tr>
      <w:tr w:rsidR="00DC0569" w:rsidRPr="00AF7867" w14:paraId="316234F2" w14:textId="77777777" w:rsidTr="00527BC9">
        <w:trPr>
          <w:trHeight w:val="446"/>
        </w:trPr>
        <w:tc>
          <w:tcPr>
            <w:tcW w:w="3095" w:type="dxa"/>
            <w:tcBorders>
              <w:top w:val="single" w:sz="4" w:space="0" w:color="auto"/>
            </w:tcBorders>
            <w:shd w:val="clear" w:color="auto" w:fill="auto"/>
          </w:tcPr>
          <w:p w14:paraId="316234ED" w14:textId="77777777" w:rsidR="00DC0569" w:rsidRPr="00AF7867" w:rsidRDefault="00DC0569" w:rsidP="00527BC9">
            <w:pPr>
              <w:jc w:val="center"/>
              <w:rPr>
                <w:sz w:val="24"/>
                <w:szCs w:val="24"/>
                <w:lang w:val="lv-LV"/>
              </w:rPr>
            </w:pPr>
            <w:r w:rsidRPr="00AF7867">
              <w:rPr>
                <w:sz w:val="24"/>
                <w:szCs w:val="24"/>
                <w:lang w:val="lv-LV"/>
              </w:rPr>
              <w:t>/amata nosaukums/</w:t>
            </w:r>
          </w:p>
        </w:tc>
        <w:tc>
          <w:tcPr>
            <w:tcW w:w="274" w:type="dxa"/>
            <w:shd w:val="clear" w:color="auto" w:fill="auto"/>
          </w:tcPr>
          <w:p w14:paraId="316234EE" w14:textId="77777777" w:rsidR="00DC0569" w:rsidRPr="00AF7867" w:rsidRDefault="00DC0569" w:rsidP="00527BC9">
            <w:pPr>
              <w:jc w:val="center"/>
              <w:rPr>
                <w:sz w:val="24"/>
                <w:szCs w:val="24"/>
                <w:lang w:val="lv-LV"/>
              </w:rPr>
            </w:pPr>
          </w:p>
        </w:tc>
        <w:tc>
          <w:tcPr>
            <w:tcW w:w="2835" w:type="dxa"/>
            <w:tcBorders>
              <w:top w:val="single" w:sz="4" w:space="0" w:color="auto"/>
            </w:tcBorders>
            <w:shd w:val="clear" w:color="auto" w:fill="auto"/>
          </w:tcPr>
          <w:p w14:paraId="316234EF" w14:textId="77777777" w:rsidR="00DC0569" w:rsidRPr="00AF7867" w:rsidRDefault="00DC0569" w:rsidP="00527BC9">
            <w:pPr>
              <w:jc w:val="center"/>
              <w:rPr>
                <w:sz w:val="24"/>
                <w:szCs w:val="24"/>
                <w:lang w:val="lv-LV"/>
              </w:rPr>
            </w:pPr>
            <w:r w:rsidRPr="00AF7867">
              <w:rPr>
                <w:sz w:val="24"/>
                <w:szCs w:val="24"/>
                <w:lang w:val="lv-LV"/>
              </w:rPr>
              <w:t>/paraksts/</w:t>
            </w:r>
          </w:p>
        </w:tc>
        <w:tc>
          <w:tcPr>
            <w:tcW w:w="283" w:type="dxa"/>
            <w:shd w:val="clear" w:color="auto" w:fill="auto"/>
          </w:tcPr>
          <w:p w14:paraId="316234F0" w14:textId="77777777" w:rsidR="00DC0569" w:rsidRPr="00AF7867" w:rsidRDefault="00DC0569" w:rsidP="00527BC9">
            <w:pPr>
              <w:jc w:val="center"/>
              <w:rPr>
                <w:sz w:val="24"/>
                <w:szCs w:val="24"/>
                <w:lang w:val="lv-LV"/>
              </w:rPr>
            </w:pPr>
          </w:p>
        </w:tc>
        <w:tc>
          <w:tcPr>
            <w:tcW w:w="2800" w:type="dxa"/>
            <w:tcBorders>
              <w:top w:val="single" w:sz="4" w:space="0" w:color="auto"/>
            </w:tcBorders>
            <w:shd w:val="clear" w:color="auto" w:fill="auto"/>
          </w:tcPr>
          <w:p w14:paraId="316234F1" w14:textId="77777777" w:rsidR="00DC0569" w:rsidRPr="00AF7867" w:rsidRDefault="00DC0569" w:rsidP="00527BC9">
            <w:pPr>
              <w:jc w:val="center"/>
              <w:rPr>
                <w:sz w:val="24"/>
                <w:szCs w:val="24"/>
                <w:lang w:val="lv-LV"/>
              </w:rPr>
            </w:pPr>
            <w:r w:rsidRPr="00AF7867">
              <w:rPr>
                <w:sz w:val="24"/>
                <w:szCs w:val="24"/>
                <w:lang w:val="lv-LV"/>
              </w:rPr>
              <w:t>/vārds, uzvārds/</w:t>
            </w:r>
          </w:p>
        </w:tc>
      </w:tr>
    </w:tbl>
    <w:p w14:paraId="316234F3" w14:textId="77777777" w:rsidR="00DC0569" w:rsidRDefault="00DC0569" w:rsidP="00DC0569">
      <w:pPr>
        <w:rPr>
          <w:sz w:val="24"/>
          <w:szCs w:val="24"/>
          <w:lang w:val="lv-LV"/>
        </w:rPr>
        <w:sectPr w:rsidR="00DC0569" w:rsidSect="00527BC9">
          <w:footerReference w:type="default" r:id="rId11"/>
          <w:pgSz w:w="11906" w:h="16838"/>
          <w:pgMar w:top="567" w:right="1134" w:bottom="993" w:left="1701" w:header="709" w:footer="709" w:gutter="0"/>
          <w:cols w:space="708"/>
          <w:docGrid w:linePitch="360"/>
        </w:sectPr>
      </w:pPr>
    </w:p>
    <w:p w14:paraId="316234F4" w14:textId="77777777" w:rsidR="00DC0569" w:rsidRPr="0019420E" w:rsidRDefault="00DC0569" w:rsidP="00DC0569">
      <w:pPr>
        <w:numPr>
          <w:ilvl w:val="1"/>
          <w:numId w:val="1"/>
        </w:numPr>
        <w:jc w:val="right"/>
        <w:rPr>
          <w:b/>
          <w:sz w:val="24"/>
          <w:szCs w:val="24"/>
          <w:lang w:val="lv-LV"/>
        </w:rPr>
      </w:pPr>
      <w:r w:rsidRPr="0019420E">
        <w:rPr>
          <w:b/>
          <w:sz w:val="24"/>
          <w:szCs w:val="24"/>
          <w:lang w:val="lv-LV"/>
        </w:rPr>
        <w:lastRenderedPageBreak/>
        <w:t>pielikums</w:t>
      </w:r>
    </w:p>
    <w:p w14:paraId="79D99668" w14:textId="6A424E2A" w:rsidR="009B52A4" w:rsidRDefault="00DC0569" w:rsidP="009B52A4">
      <w:pPr>
        <w:ind w:left="1080"/>
        <w:jc w:val="right"/>
        <w:rPr>
          <w:sz w:val="24"/>
          <w:szCs w:val="24"/>
          <w:lang w:val="lv-LV"/>
        </w:rPr>
      </w:pPr>
      <w:r>
        <w:rPr>
          <w:sz w:val="24"/>
          <w:szCs w:val="24"/>
          <w:lang w:val="lv-LV"/>
        </w:rPr>
        <w:t>iepirkuma “</w:t>
      </w:r>
      <w:r w:rsidR="009852F2">
        <w:rPr>
          <w:sz w:val="24"/>
          <w:szCs w:val="24"/>
          <w:lang w:val="lv-LV"/>
        </w:rPr>
        <w:t>Papīru un ziepju padevēju un to uzpildes produktu</w:t>
      </w:r>
      <w:r w:rsidR="009B52A4">
        <w:rPr>
          <w:sz w:val="24"/>
          <w:szCs w:val="24"/>
          <w:lang w:val="lv-LV"/>
        </w:rPr>
        <w:t xml:space="preserve"> </w:t>
      </w:r>
      <w:r w:rsidR="009B52A4" w:rsidRPr="00FF1DD4">
        <w:rPr>
          <w:sz w:val="24"/>
          <w:szCs w:val="24"/>
          <w:lang w:val="lv-LV"/>
        </w:rPr>
        <w:t xml:space="preserve">iegāde </w:t>
      </w:r>
    </w:p>
    <w:p w14:paraId="316234F6" w14:textId="2B6C11F6" w:rsidR="00DC0569" w:rsidRPr="0019420E" w:rsidRDefault="009B52A4" w:rsidP="009B52A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19420E">
        <w:rPr>
          <w:sz w:val="24"/>
          <w:szCs w:val="24"/>
          <w:lang w:val="lv-LV"/>
        </w:rPr>
        <w:t>”,</w:t>
      </w:r>
    </w:p>
    <w:p w14:paraId="316234F7" w14:textId="7F3157E2" w:rsidR="00DC0569" w:rsidRPr="0019420E" w:rsidRDefault="00DC0569" w:rsidP="00DC0569">
      <w:pPr>
        <w:ind w:left="1080"/>
        <w:jc w:val="right"/>
        <w:rPr>
          <w:sz w:val="24"/>
          <w:szCs w:val="24"/>
          <w:lang w:val="lv-LV"/>
        </w:rPr>
      </w:pPr>
      <w:r>
        <w:rPr>
          <w:sz w:val="24"/>
          <w:szCs w:val="24"/>
          <w:lang w:val="lv-LV"/>
        </w:rPr>
        <w:t>I</w:t>
      </w:r>
      <w:r w:rsidR="00564845">
        <w:rPr>
          <w:sz w:val="24"/>
          <w:szCs w:val="24"/>
          <w:lang w:val="lv-LV"/>
        </w:rPr>
        <w:t>D Nr. LU PSK 2016/</w:t>
      </w:r>
      <w:r w:rsidR="008A57E0">
        <w:rPr>
          <w:sz w:val="24"/>
          <w:szCs w:val="24"/>
          <w:lang w:val="lv-LV"/>
        </w:rPr>
        <w:t>5</w:t>
      </w:r>
      <w:r w:rsidRPr="0019420E">
        <w:rPr>
          <w:sz w:val="24"/>
          <w:szCs w:val="24"/>
          <w:lang w:val="lv-LV"/>
        </w:rPr>
        <w:t>, nolikumam</w:t>
      </w:r>
    </w:p>
    <w:p w14:paraId="7AE93C8E" w14:textId="77777777" w:rsidR="00E86A57" w:rsidRDefault="00E86A57" w:rsidP="00566576">
      <w:pPr>
        <w:rPr>
          <w:b/>
          <w:sz w:val="24"/>
          <w:szCs w:val="24"/>
          <w:lang w:val="lv-LV"/>
        </w:rPr>
      </w:pPr>
    </w:p>
    <w:p w14:paraId="316234FB" w14:textId="689A05E2" w:rsidR="00DC0569" w:rsidRDefault="00DC0569" w:rsidP="000D5453">
      <w:pPr>
        <w:jc w:val="center"/>
        <w:rPr>
          <w:b/>
          <w:sz w:val="24"/>
          <w:szCs w:val="24"/>
          <w:lang w:val="lv-LV"/>
        </w:rPr>
      </w:pPr>
      <w:r w:rsidRPr="0019420E">
        <w:rPr>
          <w:b/>
          <w:sz w:val="24"/>
          <w:szCs w:val="24"/>
          <w:lang w:val="lv-LV"/>
        </w:rPr>
        <w:t>TEHNISKĀ SPECIFIKĀCIJA</w:t>
      </w:r>
    </w:p>
    <w:p w14:paraId="600FCCEA" w14:textId="77777777" w:rsidR="0038332B" w:rsidRDefault="0038332B" w:rsidP="000D5453">
      <w:pPr>
        <w:jc w:val="center"/>
        <w:rPr>
          <w:b/>
          <w:sz w:val="24"/>
          <w:szCs w:val="24"/>
          <w:lang w:val="lv-LV"/>
        </w:rPr>
      </w:pPr>
    </w:p>
    <w:p w14:paraId="77E09F0B" w14:textId="61038B9C" w:rsidR="0038332B" w:rsidRDefault="0038332B" w:rsidP="000D5453">
      <w:pPr>
        <w:jc w:val="center"/>
        <w:rPr>
          <w:b/>
          <w:sz w:val="24"/>
          <w:szCs w:val="24"/>
          <w:lang w:val="lv-LV"/>
        </w:rPr>
      </w:pPr>
      <w:r>
        <w:rPr>
          <w:b/>
          <w:sz w:val="24"/>
          <w:szCs w:val="24"/>
          <w:lang w:val="lv-LV"/>
        </w:rPr>
        <w:t>Minimālās tehniskās prasības</w:t>
      </w:r>
    </w:p>
    <w:p w14:paraId="79D363BA" w14:textId="77777777" w:rsidR="0044177C" w:rsidRPr="000D5453" w:rsidRDefault="0044177C" w:rsidP="005622A4">
      <w:pPr>
        <w:rPr>
          <w:b/>
          <w:lang w:val="lv-LV"/>
        </w:rPr>
      </w:pPr>
    </w:p>
    <w:p w14:paraId="3E166205" w14:textId="77777777" w:rsidR="005C13B5" w:rsidRPr="009E0A69" w:rsidRDefault="0044177C" w:rsidP="000D5453">
      <w:pPr>
        <w:ind w:firstLine="720"/>
        <w:jc w:val="both"/>
        <w:rPr>
          <w:b/>
          <w:sz w:val="22"/>
          <w:szCs w:val="22"/>
          <w:u w:val="single"/>
          <w:lang w:val="lv-LV"/>
        </w:rPr>
      </w:pPr>
      <w:r w:rsidRPr="009E0A69">
        <w:rPr>
          <w:b/>
          <w:sz w:val="22"/>
          <w:szCs w:val="22"/>
          <w:u w:val="single"/>
          <w:lang w:val="lv-LV"/>
        </w:rPr>
        <w:t>Ja tehniskajā specifikācijā norādīts konkrēts</w:t>
      </w:r>
      <w:r w:rsidR="00BC225F" w:rsidRPr="009E0A69">
        <w:rPr>
          <w:b/>
          <w:sz w:val="22"/>
          <w:szCs w:val="22"/>
          <w:u w:val="single"/>
          <w:lang w:val="lv-LV"/>
        </w:rPr>
        <w:t xml:space="preserve"> preču</w:t>
      </w:r>
      <w:r w:rsidRPr="009E0A69">
        <w:rPr>
          <w:b/>
          <w:sz w:val="22"/>
          <w:szCs w:val="22"/>
          <w:u w:val="single"/>
          <w:lang w:val="lv-LV"/>
        </w:rPr>
        <w:t xml:space="preserve"> nosaukums vai kāda cita norāde uz specifisku preču izcelsmi, īpašu procesu, zīmolu vai veidu, pretendents var piedā</w:t>
      </w:r>
      <w:r w:rsidR="00BC225F" w:rsidRPr="009E0A69">
        <w:rPr>
          <w:b/>
          <w:sz w:val="22"/>
          <w:szCs w:val="22"/>
          <w:u w:val="single"/>
          <w:lang w:val="lv-LV"/>
        </w:rPr>
        <w:t>vāt ekvivalentas preces</w:t>
      </w:r>
      <w:r w:rsidRPr="009E0A69">
        <w:rPr>
          <w:b/>
          <w:sz w:val="22"/>
          <w:szCs w:val="22"/>
          <w:u w:val="single"/>
          <w:lang w:val="lv-LV"/>
        </w:rPr>
        <w:t>, kas atbilst tehniskās specifikācijas prasībām un parametriem un nodrošina tehniskajā specifikācijā prasīto darbību.</w:t>
      </w:r>
    </w:p>
    <w:p w14:paraId="0ED39959" w14:textId="77777777" w:rsidR="005C13B5" w:rsidRDefault="005C13B5" w:rsidP="005C13B5">
      <w:pPr>
        <w:jc w:val="both"/>
        <w:rPr>
          <w:sz w:val="22"/>
          <w:szCs w:val="22"/>
          <w:lang w:val="lv-LV"/>
        </w:rPr>
      </w:pPr>
    </w:p>
    <w:p w14:paraId="338E3659" w14:textId="16BE41C3" w:rsidR="008A57E0" w:rsidRDefault="008A57E0" w:rsidP="008A57E0">
      <w:pPr>
        <w:jc w:val="center"/>
        <w:rPr>
          <w:sz w:val="22"/>
          <w:szCs w:val="22"/>
          <w:lang w:val="lv-LV"/>
        </w:rPr>
      </w:pPr>
    </w:p>
    <w:tbl>
      <w:tblPr>
        <w:tblStyle w:val="TableGrid"/>
        <w:tblW w:w="8906" w:type="dxa"/>
        <w:tblLook w:val="04A0" w:firstRow="1" w:lastRow="0" w:firstColumn="1" w:lastColumn="0" w:noHBand="0" w:noVBand="1"/>
      </w:tblPr>
      <w:tblGrid>
        <w:gridCol w:w="1047"/>
        <w:gridCol w:w="2205"/>
        <w:gridCol w:w="3696"/>
        <w:gridCol w:w="1958"/>
      </w:tblGrid>
      <w:tr w:rsidR="00BC155C" w:rsidRPr="005339EE" w14:paraId="0753DBB3" w14:textId="77777777" w:rsidTr="00300311">
        <w:tc>
          <w:tcPr>
            <w:tcW w:w="1047" w:type="dxa"/>
          </w:tcPr>
          <w:p w14:paraId="64B933DB" w14:textId="77777777" w:rsidR="008A57E0" w:rsidRPr="005339EE" w:rsidRDefault="008A57E0" w:rsidP="00845E62">
            <w:pPr>
              <w:jc w:val="center"/>
              <w:rPr>
                <w:b/>
                <w:sz w:val="22"/>
                <w:szCs w:val="22"/>
                <w:lang w:val="lv-LV"/>
              </w:rPr>
            </w:pPr>
            <w:r w:rsidRPr="005339EE">
              <w:rPr>
                <w:b/>
                <w:sz w:val="22"/>
                <w:szCs w:val="22"/>
                <w:lang w:val="lv-LV"/>
              </w:rPr>
              <w:t>Pozīcijas nr.</w:t>
            </w:r>
          </w:p>
        </w:tc>
        <w:tc>
          <w:tcPr>
            <w:tcW w:w="2205" w:type="dxa"/>
            <w:vAlign w:val="center"/>
          </w:tcPr>
          <w:p w14:paraId="3007376B" w14:textId="77777777" w:rsidR="008A57E0" w:rsidRPr="005339EE" w:rsidRDefault="008A57E0" w:rsidP="00845E62">
            <w:pPr>
              <w:jc w:val="center"/>
              <w:rPr>
                <w:b/>
                <w:sz w:val="22"/>
                <w:szCs w:val="22"/>
                <w:lang w:val="lv-LV"/>
              </w:rPr>
            </w:pPr>
            <w:r w:rsidRPr="005339EE">
              <w:rPr>
                <w:b/>
                <w:sz w:val="22"/>
                <w:szCs w:val="22"/>
                <w:lang w:val="lv-LV"/>
              </w:rPr>
              <w:t>Preces nosaukums</w:t>
            </w:r>
          </w:p>
        </w:tc>
        <w:tc>
          <w:tcPr>
            <w:tcW w:w="3696" w:type="dxa"/>
            <w:vAlign w:val="center"/>
          </w:tcPr>
          <w:p w14:paraId="1FE5DC10" w14:textId="15BE2FE4" w:rsidR="008A57E0" w:rsidRPr="005339EE" w:rsidRDefault="008A57E0" w:rsidP="008A57E0">
            <w:pPr>
              <w:jc w:val="center"/>
              <w:rPr>
                <w:b/>
                <w:sz w:val="22"/>
                <w:szCs w:val="22"/>
                <w:lang w:val="lv-LV"/>
              </w:rPr>
            </w:pPr>
            <w:r w:rsidRPr="005339EE">
              <w:rPr>
                <w:b/>
                <w:sz w:val="22"/>
                <w:szCs w:val="22"/>
                <w:lang w:val="lv-LV"/>
              </w:rPr>
              <w:t>Prasības precei</w:t>
            </w:r>
          </w:p>
        </w:tc>
        <w:tc>
          <w:tcPr>
            <w:tcW w:w="1958" w:type="dxa"/>
          </w:tcPr>
          <w:p w14:paraId="14BBE52E" w14:textId="6CDDB4F1" w:rsidR="008A57E0" w:rsidRPr="005339EE" w:rsidRDefault="008A57E0" w:rsidP="00524E8E">
            <w:pPr>
              <w:jc w:val="center"/>
              <w:rPr>
                <w:b/>
                <w:sz w:val="22"/>
                <w:szCs w:val="22"/>
                <w:lang w:val="lv-LV"/>
              </w:rPr>
            </w:pPr>
            <w:r w:rsidRPr="005339EE">
              <w:rPr>
                <w:b/>
                <w:sz w:val="22"/>
                <w:szCs w:val="22"/>
                <w:lang w:val="lv-LV"/>
              </w:rPr>
              <w:t>Nepieciešamais daudzums</w:t>
            </w:r>
            <w:r w:rsidR="00C209C8" w:rsidRPr="005339EE">
              <w:rPr>
                <w:b/>
                <w:sz w:val="22"/>
                <w:szCs w:val="22"/>
                <w:lang w:val="lv-LV"/>
              </w:rPr>
              <w:t>*</w:t>
            </w:r>
            <w:r w:rsidRPr="005339EE">
              <w:rPr>
                <w:b/>
                <w:sz w:val="22"/>
                <w:szCs w:val="22"/>
                <w:lang w:val="lv-LV"/>
              </w:rPr>
              <w:t xml:space="preserve"> </w:t>
            </w:r>
          </w:p>
        </w:tc>
      </w:tr>
      <w:tr w:rsidR="008F0962" w:rsidRPr="008A57E0" w14:paraId="1A4E3424" w14:textId="77777777" w:rsidTr="00300311">
        <w:tc>
          <w:tcPr>
            <w:tcW w:w="1047" w:type="dxa"/>
          </w:tcPr>
          <w:p w14:paraId="3720082B" w14:textId="32E5DB84" w:rsidR="008A57E0" w:rsidRPr="005C13B5" w:rsidRDefault="008A57E0" w:rsidP="00845E62">
            <w:pPr>
              <w:jc w:val="center"/>
              <w:rPr>
                <w:sz w:val="22"/>
                <w:szCs w:val="22"/>
                <w:lang w:val="lv-LV"/>
              </w:rPr>
            </w:pPr>
            <w:r>
              <w:rPr>
                <w:sz w:val="22"/>
                <w:szCs w:val="22"/>
                <w:lang w:val="lv-LV"/>
              </w:rPr>
              <w:t>1.</w:t>
            </w:r>
          </w:p>
        </w:tc>
        <w:tc>
          <w:tcPr>
            <w:tcW w:w="2205" w:type="dxa"/>
          </w:tcPr>
          <w:p w14:paraId="73CC1458" w14:textId="09A42760" w:rsidR="0024255B" w:rsidRPr="005339EE" w:rsidRDefault="0059660F" w:rsidP="00845E62">
            <w:pPr>
              <w:rPr>
                <w:b/>
                <w:i/>
                <w:sz w:val="22"/>
                <w:szCs w:val="22"/>
                <w:lang w:val="lv-LV"/>
              </w:rPr>
            </w:pPr>
            <w:r w:rsidRPr="005339EE">
              <w:rPr>
                <w:b/>
                <w:i/>
                <w:sz w:val="22"/>
                <w:szCs w:val="22"/>
                <w:lang w:val="lv-LV"/>
              </w:rPr>
              <w:t>P</w:t>
            </w:r>
            <w:r w:rsidR="008A57E0" w:rsidRPr="005339EE">
              <w:rPr>
                <w:b/>
                <w:i/>
                <w:sz w:val="22"/>
                <w:szCs w:val="22"/>
                <w:lang w:val="lv-LV"/>
              </w:rPr>
              <w:t xml:space="preserve">adevējs </w:t>
            </w:r>
          </w:p>
          <w:p w14:paraId="0308364D" w14:textId="74177166" w:rsidR="008A57E0" w:rsidRPr="00120DE1" w:rsidRDefault="008A57E0" w:rsidP="00845E62">
            <w:pPr>
              <w:rPr>
                <w:sz w:val="22"/>
                <w:szCs w:val="22"/>
                <w:lang w:val="lv-LV"/>
              </w:rPr>
            </w:pPr>
            <w:r w:rsidRPr="005339EE">
              <w:rPr>
                <w:b/>
                <w:i/>
                <w:sz w:val="22"/>
                <w:szCs w:val="22"/>
                <w:lang w:val="lv-LV"/>
              </w:rPr>
              <w:t>roku dvie</w:t>
            </w:r>
            <w:r w:rsidR="00EB14E6" w:rsidRPr="005339EE">
              <w:rPr>
                <w:b/>
                <w:i/>
                <w:sz w:val="22"/>
                <w:szCs w:val="22"/>
                <w:lang w:val="lv-LV"/>
              </w:rPr>
              <w:t>lim</w:t>
            </w:r>
            <w:r w:rsidRPr="005339EE">
              <w:rPr>
                <w:b/>
                <w:i/>
                <w:sz w:val="22"/>
                <w:szCs w:val="22"/>
                <w:lang w:val="lv-LV"/>
              </w:rPr>
              <w:t xml:space="preserve"> ru</w:t>
            </w:r>
            <w:r w:rsidR="00EB14E6" w:rsidRPr="005339EE">
              <w:rPr>
                <w:b/>
                <w:i/>
                <w:sz w:val="22"/>
                <w:szCs w:val="22"/>
                <w:lang w:val="lv-LV"/>
              </w:rPr>
              <w:t>llī</w:t>
            </w:r>
          </w:p>
        </w:tc>
        <w:tc>
          <w:tcPr>
            <w:tcW w:w="3696" w:type="dxa"/>
          </w:tcPr>
          <w:p w14:paraId="63F0051F" w14:textId="741BBFCF" w:rsidR="0059660F" w:rsidRDefault="0059660F" w:rsidP="0059660F">
            <w:pPr>
              <w:rPr>
                <w:sz w:val="22"/>
                <w:szCs w:val="22"/>
                <w:lang w:val="lv-LV"/>
              </w:rPr>
            </w:pPr>
            <w:r>
              <w:rPr>
                <w:sz w:val="22"/>
                <w:szCs w:val="22"/>
                <w:lang w:val="lv-LV"/>
              </w:rPr>
              <w:t>Papīra padevējs roku dvie</w:t>
            </w:r>
            <w:r w:rsidR="00EB14E6">
              <w:rPr>
                <w:sz w:val="22"/>
                <w:szCs w:val="22"/>
                <w:lang w:val="lv-LV"/>
              </w:rPr>
              <w:t>lim</w:t>
            </w:r>
            <w:r>
              <w:rPr>
                <w:sz w:val="22"/>
                <w:szCs w:val="22"/>
                <w:lang w:val="lv-LV"/>
              </w:rPr>
              <w:t xml:space="preserve"> ru</w:t>
            </w:r>
            <w:r w:rsidR="00EB14E6">
              <w:rPr>
                <w:sz w:val="22"/>
                <w:szCs w:val="22"/>
                <w:lang w:val="lv-LV"/>
              </w:rPr>
              <w:t>llī</w:t>
            </w:r>
            <w:r>
              <w:rPr>
                <w:sz w:val="22"/>
                <w:szCs w:val="22"/>
                <w:lang w:val="lv-LV"/>
              </w:rPr>
              <w:t>.</w:t>
            </w:r>
          </w:p>
          <w:p w14:paraId="224FA169" w14:textId="3154445B" w:rsidR="008A57E0" w:rsidRDefault="00964EAC" w:rsidP="00845E62">
            <w:pPr>
              <w:rPr>
                <w:sz w:val="22"/>
                <w:szCs w:val="22"/>
                <w:lang w:val="lv-LV"/>
              </w:rPr>
            </w:pPr>
            <w:r>
              <w:rPr>
                <w:sz w:val="22"/>
                <w:szCs w:val="22"/>
                <w:lang w:val="lv-LV"/>
              </w:rPr>
              <w:t xml:space="preserve">Orientējošs </w:t>
            </w:r>
            <w:r w:rsidR="00747F78">
              <w:rPr>
                <w:sz w:val="22"/>
                <w:szCs w:val="22"/>
                <w:lang w:val="lv-LV"/>
              </w:rPr>
              <w:t xml:space="preserve">padevēja </w:t>
            </w:r>
            <w:r>
              <w:rPr>
                <w:sz w:val="22"/>
                <w:szCs w:val="22"/>
                <w:lang w:val="lv-LV"/>
              </w:rPr>
              <w:t>i</w:t>
            </w:r>
            <w:r w:rsidR="0024255B">
              <w:rPr>
                <w:sz w:val="22"/>
                <w:szCs w:val="22"/>
                <w:lang w:val="lv-LV"/>
              </w:rPr>
              <w:t>zm</w:t>
            </w:r>
            <w:r>
              <w:rPr>
                <w:sz w:val="22"/>
                <w:szCs w:val="22"/>
                <w:lang w:val="lv-LV"/>
              </w:rPr>
              <w:t>ērs</w:t>
            </w:r>
            <w:r w:rsidR="0024255B">
              <w:rPr>
                <w:sz w:val="22"/>
                <w:szCs w:val="22"/>
                <w:lang w:val="lv-LV"/>
              </w:rPr>
              <w:t xml:space="preserve">: 440 x 330 x 230 mm. Baltā krāsā. </w:t>
            </w:r>
          </w:p>
          <w:p w14:paraId="106612E0" w14:textId="7EBB4A7D" w:rsidR="00964EAC" w:rsidRDefault="00964EAC" w:rsidP="00964EAC">
            <w:pPr>
              <w:rPr>
                <w:sz w:val="22"/>
                <w:szCs w:val="22"/>
                <w:lang w:val="lv-LV"/>
              </w:rPr>
            </w:pPr>
            <w:r>
              <w:rPr>
                <w:sz w:val="22"/>
                <w:szCs w:val="22"/>
                <w:lang w:val="lv-LV"/>
              </w:rPr>
              <w:t>Papīra dvieļu sistēma ar lielu ietilpību. Pieskaršanās loksnei, kuru lietos (</w:t>
            </w:r>
            <w:proofErr w:type="spellStart"/>
            <w:r>
              <w:rPr>
                <w:sz w:val="22"/>
                <w:szCs w:val="22"/>
                <w:lang w:val="lv-LV"/>
              </w:rPr>
              <w:t>b</w:t>
            </w:r>
            <w:r w:rsidR="00BC155C">
              <w:rPr>
                <w:sz w:val="22"/>
                <w:szCs w:val="22"/>
                <w:lang w:val="lv-LV"/>
              </w:rPr>
              <w:t>ezpieskārienu</w:t>
            </w:r>
            <w:proofErr w:type="spellEnd"/>
            <w:r w:rsidR="00BC155C">
              <w:rPr>
                <w:sz w:val="22"/>
                <w:szCs w:val="22"/>
                <w:lang w:val="lv-LV"/>
              </w:rPr>
              <w:t xml:space="preserve"> sistēma</w:t>
            </w:r>
            <w:r>
              <w:rPr>
                <w:sz w:val="22"/>
                <w:szCs w:val="22"/>
                <w:lang w:val="lv-LV"/>
              </w:rPr>
              <w:t xml:space="preserve"> higiēnas standartu nodrošināšanai). </w:t>
            </w:r>
          </w:p>
          <w:p w14:paraId="7537E894" w14:textId="681B71BE" w:rsidR="004A5DCA" w:rsidRPr="002145A4" w:rsidRDefault="00BC155C" w:rsidP="00964EAC">
            <w:pPr>
              <w:rPr>
                <w:sz w:val="22"/>
                <w:szCs w:val="22"/>
                <w:lang w:val="lv-LV"/>
              </w:rPr>
            </w:pPr>
            <w:r>
              <w:rPr>
                <w:sz w:val="22"/>
                <w:szCs w:val="22"/>
                <w:lang w:val="lv-LV"/>
              </w:rPr>
              <w:t>Vēlama funkcionalitāte: a</w:t>
            </w:r>
            <w:r w:rsidR="00964EAC">
              <w:rPr>
                <w:sz w:val="22"/>
                <w:szCs w:val="22"/>
                <w:lang w:val="lv-LV"/>
              </w:rPr>
              <w:t xml:space="preserve">r uzpildes indikatoru: piem., </w:t>
            </w:r>
            <w:r>
              <w:rPr>
                <w:sz w:val="22"/>
                <w:szCs w:val="22"/>
                <w:lang w:val="lv-LV"/>
              </w:rPr>
              <w:t>zaļš – pilns,</w:t>
            </w:r>
            <w:r w:rsidR="00964EAC">
              <w:rPr>
                <w:sz w:val="22"/>
                <w:szCs w:val="22"/>
                <w:lang w:val="lv-LV"/>
              </w:rPr>
              <w:t xml:space="preserve"> </w:t>
            </w:r>
            <w:r>
              <w:rPr>
                <w:sz w:val="22"/>
                <w:szCs w:val="22"/>
                <w:lang w:val="lv-LV"/>
              </w:rPr>
              <w:t>sarkans – nepieciešama uzpilde.</w:t>
            </w:r>
          </w:p>
        </w:tc>
        <w:tc>
          <w:tcPr>
            <w:tcW w:w="1958" w:type="dxa"/>
          </w:tcPr>
          <w:p w14:paraId="15D4A86E" w14:textId="1723147C" w:rsidR="008A57E0" w:rsidRPr="002145A4" w:rsidRDefault="00BC155C" w:rsidP="00845E62">
            <w:pPr>
              <w:jc w:val="center"/>
              <w:rPr>
                <w:sz w:val="22"/>
                <w:szCs w:val="22"/>
                <w:lang w:val="lv-LV"/>
              </w:rPr>
            </w:pPr>
            <w:r>
              <w:rPr>
                <w:sz w:val="22"/>
                <w:szCs w:val="22"/>
                <w:lang w:val="lv-LV"/>
              </w:rPr>
              <w:t>29 padevēji</w:t>
            </w:r>
          </w:p>
        </w:tc>
      </w:tr>
      <w:tr w:rsidR="0096485F" w:rsidRPr="00964EAC" w14:paraId="75B1F6E6" w14:textId="77777777" w:rsidTr="00300311">
        <w:tc>
          <w:tcPr>
            <w:tcW w:w="1047" w:type="dxa"/>
          </w:tcPr>
          <w:p w14:paraId="1D78B71F" w14:textId="37232C39" w:rsidR="008A57E0" w:rsidRDefault="008A57E0" w:rsidP="00845E62">
            <w:pPr>
              <w:jc w:val="center"/>
              <w:rPr>
                <w:sz w:val="22"/>
                <w:szCs w:val="22"/>
                <w:lang w:val="lv-LV"/>
              </w:rPr>
            </w:pPr>
            <w:r>
              <w:rPr>
                <w:sz w:val="22"/>
                <w:szCs w:val="22"/>
                <w:lang w:val="lv-LV"/>
              </w:rPr>
              <w:t>2.</w:t>
            </w:r>
          </w:p>
        </w:tc>
        <w:tc>
          <w:tcPr>
            <w:tcW w:w="2205" w:type="dxa"/>
          </w:tcPr>
          <w:p w14:paraId="3B15D3F6" w14:textId="600AEBA5" w:rsidR="008A57E0" w:rsidRPr="005339EE" w:rsidRDefault="00964EAC" w:rsidP="00845E62">
            <w:pPr>
              <w:rPr>
                <w:b/>
                <w:i/>
                <w:sz w:val="22"/>
                <w:szCs w:val="22"/>
                <w:lang w:val="lv-LV"/>
              </w:rPr>
            </w:pPr>
            <w:r w:rsidRPr="005339EE">
              <w:rPr>
                <w:b/>
                <w:i/>
                <w:sz w:val="22"/>
                <w:szCs w:val="22"/>
                <w:lang w:val="lv-LV"/>
              </w:rPr>
              <w:t>R</w:t>
            </w:r>
            <w:r w:rsidR="0024255B" w:rsidRPr="005339EE">
              <w:rPr>
                <w:b/>
                <w:i/>
                <w:sz w:val="22"/>
                <w:szCs w:val="22"/>
                <w:lang w:val="lv-LV"/>
              </w:rPr>
              <w:t>oku dvielis rullī</w:t>
            </w:r>
          </w:p>
        </w:tc>
        <w:tc>
          <w:tcPr>
            <w:tcW w:w="3696" w:type="dxa"/>
          </w:tcPr>
          <w:p w14:paraId="20F63E0F" w14:textId="77777777" w:rsidR="00BC155C" w:rsidRDefault="00BC155C" w:rsidP="00845E62">
            <w:pPr>
              <w:jc w:val="both"/>
              <w:rPr>
                <w:sz w:val="22"/>
                <w:szCs w:val="22"/>
                <w:lang w:val="lv-LV"/>
              </w:rPr>
            </w:pPr>
            <w:r>
              <w:rPr>
                <w:sz w:val="22"/>
                <w:szCs w:val="22"/>
                <w:lang w:val="lv-LV"/>
              </w:rPr>
              <w:t>P</w:t>
            </w:r>
            <w:r w:rsidR="00964EAC">
              <w:rPr>
                <w:sz w:val="22"/>
                <w:szCs w:val="22"/>
                <w:lang w:val="lv-LV"/>
              </w:rPr>
              <w:t xml:space="preserve">apīra dvielis rullī. </w:t>
            </w:r>
          </w:p>
          <w:p w14:paraId="37D59FA1" w14:textId="6A2BE2EF" w:rsidR="008A57E0" w:rsidRDefault="00964EAC" w:rsidP="00845E62">
            <w:pPr>
              <w:jc w:val="both"/>
              <w:rPr>
                <w:sz w:val="22"/>
                <w:szCs w:val="22"/>
                <w:lang w:val="lv-LV"/>
              </w:rPr>
            </w:pPr>
            <w:r>
              <w:rPr>
                <w:sz w:val="22"/>
                <w:szCs w:val="22"/>
                <w:lang w:val="lv-LV"/>
              </w:rPr>
              <w:t>Saderīgs roku dvieļu padevējam pozīcij</w:t>
            </w:r>
            <w:r w:rsidR="004A5DCA">
              <w:rPr>
                <w:sz w:val="22"/>
                <w:szCs w:val="22"/>
                <w:lang w:val="lv-LV"/>
              </w:rPr>
              <w:t>ā Nr.</w:t>
            </w:r>
            <w:r>
              <w:rPr>
                <w:sz w:val="22"/>
                <w:szCs w:val="22"/>
                <w:lang w:val="lv-LV"/>
              </w:rPr>
              <w:t>1.</w:t>
            </w:r>
          </w:p>
          <w:p w14:paraId="5D935C2F" w14:textId="3E4C4542" w:rsidR="00BC155C" w:rsidRDefault="007B71D4" w:rsidP="00845E62">
            <w:pPr>
              <w:jc w:val="both"/>
              <w:rPr>
                <w:sz w:val="22"/>
                <w:szCs w:val="22"/>
                <w:lang w:val="lv-LV"/>
              </w:rPr>
            </w:pPr>
            <w:r>
              <w:rPr>
                <w:sz w:val="22"/>
                <w:szCs w:val="22"/>
                <w:lang w:val="lv-LV"/>
              </w:rPr>
              <w:t>Orientējošs loksnes izmērs: 200 x 240</w:t>
            </w:r>
            <w:r w:rsidR="00BC155C">
              <w:rPr>
                <w:sz w:val="22"/>
                <w:szCs w:val="22"/>
                <w:lang w:val="lv-LV"/>
              </w:rPr>
              <w:t xml:space="preserve"> mm. Loksne ar reljefu. Loksne ar vai bez zīmējuma.</w:t>
            </w:r>
          </w:p>
          <w:p w14:paraId="4226B1A9" w14:textId="77777777" w:rsidR="00BC155C" w:rsidRDefault="00BC155C" w:rsidP="00075E4B">
            <w:pPr>
              <w:rPr>
                <w:sz w:val="22"/>
                <w:szCs w:val="22"/>
                <w:lang w:val="lv-LV"/>
              </w:rPr>
            </w:pPr>
            <w:r>
              <w:rPr>
                <w:sz w:val="22"/>
                <w:szCs w:val="22"/>
                <w:lang w:val="lv-LV"/>
              </w:rPr>
              <w:t>Loksne ar augstu spēju absorbēt mitrumu, mīksta. Viena loksne vienai roku sausēšanas reizei.</w:t>
            </w:r>
          </w:p>
          <w:p w14:paraId="4F716AF2" w14:textId="7FE78540" w:rsidR="004A5DCA" w:rsidRDefault="0094610E" w:rsidP="00075E4B">
            <w:pPr>
              <w:rPr>
                <w:sz w:val="22"/>
                <w:szCs w:val="22"/>
                <w:lang w:val="lv-LV"/>
              </w:rPr>
            </w:pPr>
            <w:r>
              <w:rPr>
                <w:sz w:val="22"/>
                <w:szCs w:val="22"/>
                <w:lang w:val="lv-LV"/>
              </w:rPr>
              <w:t xml:space="preserve">Piegādes vienība: rullis. </w:t>
            </w:r>
          </w:p>
        </w:tc>
        <w:tc>
          <w:tcPr>
            <w:tcW w:w="1958" w:type="dxa"/>
          </w:tcPr>
          <w:p w14:paraId="2E562EF9" w14:textId="77777777" w:rsidR="008A57E0" w:rsidRDefault="00964EAC" w:rsidP="00845E62">
            <w:pPr>
              <w:jc w:val="center"/>
              <w:rPr>
                <w:sz w:val="22"/>
                <w:szCs w:val="22"/>
                <w:lang w:val="lv-LV"/>
              </w:rPr>
            </w:pPr>
            <w:r>
              <w:rPr>
                <w:sz w:val="22"/>
                <w:szCs w:val="22"/>
                <w:lang w:val="lv-LV"/>
              </w:rPr>
              <w:t>673 200 loksnes</w:t>
            </w:r>
          </w:p>
          <w:p w14:paraId="3B54D7D4" w14:textId="77777777" w:rsidR="004A5DCA" w:rsidRDefault="004A5DCA" w:rsidP="00845E62">
            <w:pPr>
              <w:jc w:val="center"/>
              <w:rPr>
                <w:sz w:val="22"/>
                <w:szCs w:val="22"/>
                <w:lang w:val="lv-LV"/>
              </w:rPr>
            </w:pPr>
          </w:p>
          <w:p w14:paraId="40E8C3E5" w14:textId="77777777" w:rsidR="004A5DCA" w:rsidRDefault="004A5DCA" w:rsidP="004A5DCA">
            <w:pPr>
              <w:jc w:val="center"/>
              <w:rPr>
                <w:sz w:val="22"/>
                <w:szCs w:val="22"/>
                <w:lang w:val="lv-LV"/>
              </w:rPr>
            </w:pPr>
            <w:r>
              <w:rPr>
                <w:sz w:val="22"/>
                <w:szCs w:val="22"/>
                <w:lang w:val="lv-LV"/>
              </w:rPr>
              <w:t xml:space="preserve">(nepieciešamais daudzums </w:t>
            </w:r>
          </w:p>
          <w:p w14:paraId="3CB006E7" w14:textId="77777777" w:rsidR="004A5DCA" w:rsidRDefault="004A5DCA" w:rsidP="004A5DCA">
            <w:pPr>
              <w:jc w:val="center"/>
              <w:rPr>
                <w:sz w:val="22"/>
                <w:szCs w:val="22"/>
                <w:lang w:val="lv-LV"/>
              </w:rPr>
            </w:pPr>
            <w:r>
              <w:rPr>
                <w:sz w:val="22"/>
                <w:szCs w:val="22"/>
                <w:lang w:val="lv-LV"/>
              </w:rPr>
              <w:t>12 mēnešiem)</w:t>
            </w:r>
          </w:p>
          <w:p w14:paraId="4D2092F1" w14:textId="0FE70FCF" w:rsidR="004A5DCA" w:rsidRPr="002145A4" w:rsidRDefault="004A5DCA" w:rsidP="00845E62">
            <w:pPr>
              <w:jc w:val="center"/>
              <w:rPr>
                <w:sz w:val="22"/>
                <w:szCs w:val="22"/>
                <w:lang w:val="lv-LV"/>
              </w:rPr>
            </w:pPr>
          </w:p>
        </w:tc>
      </w:tr>
      <w:tr w:rsidR="0096485F" w:rsidRPr="00964EAC" w14:paraId="0689BB60" w14:textId="77777777" w:rsidTr="00300311">
        <w:tc>
          <w:tcPr>
            <w:tcW w:w="1047" w:type="dxa"/>
          </w:tcPr>
          <w:p w14:paraId="7233041F" w14:textId="5B64554E" w:rsidR="008A57E0" w:rsidRDefault="008A57E0" w:rsidP="00845E62">
            <w:pPr>
              <w:jc w:val="center"/>
              <w:rPr>
                <w:sz w:val="22"/>
                <w:szCs w:val="22"/>
                <w:lang w:val="lv-LV"/>
              </w:rPr>
            </w:pPr>
            <w:r>
              <w:rPr>
                <w:sz w:val="22"/>
                <w:szCs w:val="22"/>
                <w:lang w:val="lv-LV"/>
              </w:rPr>
              <w:t>3.</w:t>
            </w:r>
          </w:p>
        </w:tc>
        <w:tc>
          <w:tcPr>
            <w:tcW w:w="2205" w:type="dxa"/>
          </w:tcPr>
          <w:p w14:paraId="2A321B30" w14:textId="1EEBFD54" w:rsidR="008A57E0" w:rsidRPr="005339EE" w:rsidRDefault="00EB14E6" w:rsidP="00845E62">
            <w:pPr>
              <w:rPr>
                <w:b/>
                <w:i/>
                <w:sz w:val="22"/>
                <w:szCs w:val="22"/>
                <w:lang w:val="lv-LV"/>
              </w:rPr>
            </w:pPr>
            <w:r w:rsidRPr="005339EE">
              <w:rPr>
                <w:b/>
                <w:i/>
                <w:sz w:val="22"/>
                <w:szCs w:val="22"/>
                <w:lang w:val="lv-LV"/>
              </w:rPr>
              <w:t>Padevējs tualetes papīram rullī</w:t>
            </w:r>
          </w:p>
        </w:tc>
        <w:tc>
          <w:tcPr>
            <w:tcW w:w="3696" w:type="dxa"/>
          </w:tcPr>
          <w:p w14:paraId="6DE7BD53" w14:textId="77777777" w:rsidR="00747F78" w:rsidRDefault="00747F78" w:rsidP="00747F78">
            <w:pPr>
              <w:rPr>
                <w:sz w:val="22"/>
                <w:szCs w:val="22"/>
                <w:lang w:val="lv-LV"/>
              </w:rPr>
            </w:pPr>
            <w:r>
              <w:rPr>
                <w:sz w:val="22"/>
                <w:szCs w:val="22"/>
                <w:lang w:val="lv-LV"/>
              </w:rPr>
              <w:t xml:space="preserve">Padevējs tualetes papīram rullī. </w:t>
            </w:r>
          </w:p>
          <w:p w14:paraId="51AF135B" w14:textId="1E8ACC75" w:rsidR="008F0962" w:rsidRDefault="008F0962" w:rsidP="00747F78">
            <w:pPr>
              <w:rPr>
                <w:sz w:val="22"/>
                <w:szCs w:val="22"/>
                <w:lang w:val="lv-LV"/>
              </w:rPr>
            </w:pPr>
            <w:r>
              <w:rPr>
                <w:sz w:val="22"/>
                <w:szCs w:val="22"/>
                <w:lang w:val="lv-LV"/>
              </w:rPr>
              <w:t xml:space="preserve">1 ruļļa sistēma. </w:t>
            </w:r>
          </w:p>
          <w:p w14:paraId="5C40368B" w14:textId="77777777" w:rsidR="008F0962" w:rsidRDefault="00747F78" w:rsidP="008F0962">
            <w:pPr>
              <w:rPr>
                <w:sz w:val="22"/>
                <w:szCs w:val="22"/>
                <w:lang w:val="lv-LV"/>
              </w:rPr>
            </w:pPr>
            <w:r>
              <w:rPr>
                <w:sz w:val="22"/>
                <w:szCs w:val="22"/>
                <w:lang w:val="lv-LV"/>
              </w:rPr>
              <w:t>Orientējošs padevēja izmērs: 230 x 170 x 240 mm.</w:t>
            </w:r>
            <w:r w:rsidR="008F0962">
              <w:rPr>
                <w:sz w:val="22"/>
                <w:szCs w:val="22"/>
                <w:lang w:val="lv-LV"/>
              </w:rPr>
              <w:t xml:space="preserve"> </w:t>
            </w:r>
          </w:p>
          <w:p w14:paraId="5F49D913" w14:textId="6FEFD26C" w:rsidR="004A5DCA" w:rsidRDefault="008F0962" w:rsidP="008F0962">
            <w:pPr>
              <w:rPr>
                <w:sz w:val="22"/>
                <w:szCs w:val="22"/>
                <w:lang w:val="lv-LV"/>
              </w:rPr>
            </w:pPr>
            <w:r>
              <w:rPr>
                <w:sz w:val="22"/>
                <w:szCs w:val="22"/>
                <w:lang w:val="lv-LV"/>
              </w:rPr>
              <w:t xml:space="preserve">Padevējs funkcionē kā dozators vieglākai papīra paņemšanai vajadzīgā daudzumā. </w:t>
            </w:r>
            <w:r w:rsidR="0096485F">
              <w:rPr>
                <w:sz w:val="22"/>
                <w:szCs w:val="22"/>
                <w:lang w:val="lv-LV"/>
              </w:rPr>
              <w:t>Sistēma nodrošina pieskaršanos</w:t>
            </w:r>
            <w:r>
              <w:rPr>
                <w:sz w:val="22"/>
                <w:szCs w:val="22"/>
                <w:lang w:val="lv-LV"/>
              </w:rPr>
              <w:t xml:space="preserve"> vienai aizsargātai loksnei vienā reizē. </w:t>
            </w:r>
          </w:p>
        </w:tc>
        <w:tc>
          <w:tcPr>
            <w:tcW w:w="1958" w:type="dxa"/>
          </w:tcPr>
          <w:p w14:paraId="2F19A989" w14:textId="54C11B0E" w:rsidR="008A57E0" w:rsidRPr="002145A4" w:rsidRDefault="0096485F" w:rsidP="00845E62">
            <w:pPr>
              <w:jc w:val="center"/>
              <w:rPr>
                <w:sz w:val="22"/>
                <w:szCs w:val="22"/>
                <w:lang w:val="lv-LV"/>
              </w:rPr>
            </w:pPr>
            <w:r>
              <w:rPr>
                <w:sz w:val="22"/>
                <w:szCs w:val="22"/>
                <w:lang w:val="lv-LV"/>
              </w:rPr>
              <w:t>15 padevēji</w:t>
            </w:r>
          </w:p>
        </w:tc>
      </w:tr>
      <w:tr w:rsidR="0096485F" w:rsidRPr="00964EAC" w14:paraId="16455AD3" w14:textId="77777777" w:rsidTr="00300311">
        <w:tc>
          <w:tcPr>
            <w:tcW w:w="1047" w:type="dxa"/>
          </w:tcPr>
          <w:p w14:paraId="24D5E684" w14:textId="33297FEE" w:rsidR="008A57E0" w:rsidRDefault="008A57E0" w:rsidP="00845E62">
            <w:pPr>
              <w:jc w:val="center"/>
              <w:rPr>
                <w:sz w:val="22"/>
                <w:szCs w:val="22"/>
                <w:lang w:val="lv-LV"/>
              </w:rPr>
            </w:pPr>
            <w:r>
              <w:rPr>
                <w:sz w:val="22"/>
                <w:szCs w:val="22"/>
                <w:lang w:val="lv-LV"/>
              </w:rPr>
              <w:t>4.</w:t>
            </w:r>
          </w:p>
        </w:tc>
        <w:tc>
          <w:tcPr>
            <w:tcW w:w="2205" w:type="dxa"/>
          </w:tcPr>
          <w:p w14:paraId="3CF9211B" w14:textId="6040E1C6" w:rsidR="008A57E0" w:rsidRPr="005339EE" w:rsidRDefault="000B03FB" w:rsidP="00845E62">
            <w:pPr>
              <w:rPr>
                <w:b/>
                <w:i/>
                <w:sz w:val="22"/>
                <w:szCs w:val="22"/>
                <w:lang w:val="lv-LV"/>
              </w:rPr>
            </w:pPr>
            <w:r w:rsidRPr="005339EE">
              <w:rPr>
                <w:b/>
                <w:i/>
                <w:sz w:val="22"/>
                <w:szCs w:val="22"/>
                <w:lang w:val="lv-LV"/>
              </w:rPr>
              <w:t>Tualetes papīrs rullī</w:t>
            </w:r>
          </w:p>
        </w:tc>
        <w:tc>
          <w:tcPr>
            <w:tcW w:w="3696" w:type="dxa"/>
          </w:tcPr>
          <w:p w14:paraId="3C77E9C4" w14:textId="4FA5857D" w:rsidR="008A57E0" w:rsidRDefault="000B03FB" w:rsidP="00845E62">
            <w:pPr>
              <w:jc w:val="both"/>
              <w:rPr>
                <w:sz w:val="22"/>
                <w:szCs w:val="22"/>
                <w:lang w:val="lv-LV"/>
              </w:rPr>
            </w:pPr>
            <w:r>
              <w:rPr>
                <w:sz w:val="22"/>
                <w:szCs w:val="22"/>
                <w:lang w:val="lv-LV"/>
              </w:rPr>
              <w:t>Saderīgs tualetes papīra padevējam pozīcij</w:t>
            </w:r>
            <w:r w:rsidR="004A5DCA">
              <w:rPr>
                <w:sz w:val="22"/>
                <w:szCs w:val="22"/>
                <w:lang w:val="lv-LV"/>
              </w:rPr>
              <w:t>ā Nr.</w:t>
            </w:r>
            <w:r>
              <w:rPr>
                <w:sz w:val="22"/>
                <w:szCs w:val="22"/>
                <w:lang w:val="lv-LV"/>
              </w:rPr>
              <w:t>3.</w:t>
            </w:r>
            <w:r w:rsidR="0094610E">
              <w:rPr>
                <w:sz w:val="22"/>
                <w:szCs w:val="22"/>
                <w:lang w:val="lv-LV"/>
              </w:rPr>
              <w:t xml:space="preserve"> Baltā krāsā. 2 kārtas</w:t>
            </w:r>
            <w:r w:rsidR="001F0020">
              <w:rPr>
                <w:sz w:val="22"/>
                <w:szCs w:val="22"/>
                <w:lang w:val="lv-LV"/>
              </w:rPr>
              <w:t>. Orientējošs loksnes izmērs: 180 x 13</w:t>
            </w:r>
            <w:r w:rsidR="0094610E">
              <w:rPr>
                <w:sz w:val="22"/>
                <w:szCs w:val="22"/>
                <w:lang w:val="lv-LV"/>
              </w:rPr>
              <w:t xml:space="preserve">0 mm. Piegādes vienība: rullis. </w:t>
            </w:r>
          </w:p>
        </w:tc>
        <w:tc>
          <w:tcPr>
            <w:tcW w:w="1958" w:type="dxa"/>
          </w:tcPr>
          <w:p w14:paraId="37757CFB" w14:textId="77777777" w:rsidR="008A57E0" w:rsidRDefault="0094610E" w:rsidP="00845E62">
            <w:pPr>
              <w:jc w:val="center"/>
              <w:rPr>
                <w:sz w:val="22"/>
                <w:szCs w:val="22"/>
                <w:lang w:val="lv-LV"/>
              </w:rPr>
            </w:pPr>
            <w:r>
              <w:rPr>
                <w:sz w:val="22"/>
                <w:szCs w:val="22"/>
                <w:lang w:val="lv-LV"/>
              </w:rPr>
              <w:t>930 000 loksnes</w:t>
            </w:r>
          </w:p>
          <w:p w14:paraId="3C93DF37" w14:textId="77777777" w:rsidR="004A5DCA" w:rsidRDefault="004A5DCA" w:rsidP="004A5DCA">
            <w:pPr>
              <w:jc w:val="center"/>
              <w:rPr>
                <w:sz w:val="22"/>
                <w:szCs w:val="22"/>
                <w:lang w:val="lv-LV"/>
              </w:rPr>
            </w:pPr>
          </w:p>
          <w:p w14:paraId="31488AD1" w14:textId="77777777" w:rsidR="004A5DCA" w:rsidRDefault="004A5DCA" w:rsidP="004A5DCA">
            <w:pPr>
              <w:jc w:val="center"/>
              <w:rPr>
                <w:sz w:val="22"/>
                <w:szCs w:val="22"/>
                <w:lang w:val="lv-LV"/>
              </w:rPr>
            </w:pPr>
            <w:r>
              <w:rPr>
                <w:sz w:val="22"/>
                <w:szCs w:val="22"/>
                <w:lang w:val="lv-LV"/>
              </w:rPr>
              <w:t xml:space="preserve">(nepieciešamais daudzums </w:t>
            </w:r>
          </w:p>
          <w:p w14:paraId="47024167" w14:textId="77777777" w:rsidR="004A5DCA" w:rsidRDefault="004A5DCA" w:rsidP="004A5DCA">
            <w:pPr>
              <w:jc w:val="center"/>
              <w:rPr>
                <w:sz w:val="22"/>
                <w:szCs w:val="22"/>
                <w:lang w:val="lv-LV"/>
              </w:rPr>
            </w:pPr>
            <w:r>
              <w:rPr>
                <w:sz w:val="22"/>
                <w:szCs w:val="22"/>
                <w:lang w:val="lv-LV"/>
              </w:rPr>
              <w:t>12 mēnešiem)</w:t>
            </w:r>
          </w:p>
          <w:p w14:paraId="5F4FDFB0" w14:textId="0A362C11" w:rsidR="004A5DCA" w:rsidRPr="002145A4" w:rsidRDefault="004A5DCA" w:rsidP="00845E62">
            <w:pPr>
              <w:jc w:val="center"/>
              <w:rPr>
                <w:sz w:val="22"/>
                <w:szCs w:val="22"/>
                <w:lang w:val="lv-LV"/>
              </w:rPr>
            </w:pPr>
          </w:p>
        </w:tc>
      </w:tr>
      <w:tr w:rsidR="0096485F" w:rsidRPr="00964EAC" w14:paraId="23D508FD" w14:textId="77777777" w:rsidTr="00300311">
        <w:tc>
          <w:tcPr>
            <w:tcW w:w="1047" w:type="dxa"/>
          </w:tcPr>
          <w:p w14:paraId="137A05C4" w14:textId="5A1DAB32" w:rsidR="008A57E0" w:rsidRDefault="008A57E0" w:rsidP="00845E62">
            <w:pPr>
              <w:jc w:val="center"/>
              <w:rPr>
                <w:sz w:val="22"/>
                <w:szCs w:val="22"/>
                <w:lang w:val="lv-LV"/>
              </w:rPr>
            </w:pPr>
            <w:r>
              <w:rPr>
                <w:sz w:val="22"/>
                <w:szCs w:val="22"/>
                <w:lang w:val="lv-LV"/>
              </w:rPr>
              <w:t>5.</w:t>
            </w:r>
          </w:p>
        </w:tc>
        <w:tc>
          <w:tcPr>
            <w:tcW w:w="2205" w:type="dxa"/>
          </w:tcPr>
          <w:p w14:paraId="4B3BF390" w14:textId="14AD3C9A" w:rsidR="008A57E0" w:rsidRPr="005339EE" w:rsidRDefault="0094610E" w:rsidP="00845E62">
            <w:pPr>
              <w:rPr>
                <w:b/>
                <w:i/>
                <w:sz w:val="22"/>
                <w:szCs w:val="22"/>
                <w:lang w:val="lv-LV"/>
              </w:rPr>
            </w:pPr>
            <w:r w:rsidRPr="005339EE">
              <w:rPr>
                <w:b/>
                <w:i/>
                <w:sz w:val="22"/>
                <w:szCs w:val="22"/>
                <w:lang w:val="lv-LV"/>
              </w:rPr>
              <w:t>Tualetes papīrs rullī</w:t>
            </w:r>
          </w:p>
        </w:tc>
        <w:tc>
          <w:tcPr>
            <w:tcW w:w="3696" w:type="dxa"/>
          </w:tcPr>
          <w:p w14:paraId="55FBC077" w14:textId="0F330D7A" w:rsidR="008A57E0" w:rsidRDefault="0094610E" w:rsidP="004A5DCA">
            <w:pPr>
              <w:rPr>
                <w:sz w:val="22"/>
                <w:szCs w:val="22"/>
                <w:lang w:val="lv-LV"/>
              </w:rPr>
            </w:pPr>
            <w:r>
              <w:rPr>
                <w:sz w:val="22"/>
                <w:szCs w:val="22"/>
                <w:lang w:val="lv-LV"/>
              </w:rPr>
              <w:t>Īpaši mīksts tualetes papīrs rullī. Orie</w:t>
            </w:r>
            <w:r w:rsidR="00103CC0">
              <w:rPr>
                <w:sz w:val="22"/>
                <w:szCs w:val="22"/>
                <w:lang w:val="lv-LV"/>
              </w:rPr>
              <w:t>ntējošs loksnes izmērs: 100 x 13</w:t>
            </w:r>
            <w:r>
              <w:rPr>
                <w:sz w:val="22"/>
                <w:szCs w:val="22"/>
                <w:lang w:val="lv-LV"/>
              </w:rPr>
              <w:t xml:space="preserve">0 mm. 3 kārtas. </w:t>
            </w:r>
          </w:p>
        </w:tc>
        <w:tc>
          <w:tcPr>
            <w:tcW w:w="1958" w:type="dxa"/>
          </w:tcPr>
          <w:p w14:paraId="3CE9031C" w14:textId="77777777" w:rsidR="008A57E0" w:rsidRDefault="0094610E" w:rsidP="00845E62">
            <w:pPr>
              <w:jc w:val="center"/>
              <w:rPr>
                <w:sz w:val="22"/>
                <w:szCs w:val="22"/>
                <w:lang w:val="lv-LV"/>
              </w:rPr>
            </w:pPr>
            <w:r>
              <w:rPr>
                <w:sz w:val="22"/>
                <w:szCs w:val="22"/>
                <w:lang w:val="lv-LV"/>
              </w:rPr>
              <w:t>75 000 loksnes</w:t>
            </w:r>
          </w:p>
          <w:p w14:paraId="5583AC4A" w14:textId="77777777" w:rsidR="004A5DCA" w:rsidRDefault="004A5DCA" w:rsidP="004A5DCA">
            <w:pPr>
              <w:jc w:val="center"/>
              <w:rPr>
                <w:sz w:val="22"/>
                <w:szCs w:val="22"/>
                <w:lang w:val="lv-LV"/>
              </w:rPr>
            </w:pPr>
          </w:p>
          <w:p w14:paraId="522920EA" w14:textId="77777777" w:rsidR="004A5DCA" w:rsidRDefault="004A5DCA" w:rsidP="004A5DCA">
            <w:pPr>
              <w:jc w:val="center"/>
              <w:rPr>
                <w:sz w:val="22"/>
                <w:szCs w:val="22"/>
                <w:lang w:val="lv-LV"/>
              </w:rPr>
            </w:pPr>
            <w:r>
              <w:rPr>
                <w:sz w:val="22"/>
                <w:szCs w:val="22"/>
                <w:lang w:val="lv-LV"/>
              </w:rPr>
              <w:t xml:space="preserve">(nepieciešamais </w:t>
            </w:r>
            <w:r>
              <w:rPr>
                <w:sz w:val="22"/>
                <w:szCs w:val="22"/>
                <w:lang w:val="lv-LV"/>
              </w:rPr>
              <w:lastRenderedPageBreak/>
              <w:t xml:space="preserve">daudzums </w:t>
            </w:r>
          </w:p>
          <w:p w14:paraId="0EE07F63" w14:textId="77777777" w:rsidR="004A5DCA" w:rsidRDefault="004A5DCA" w:rsidP="004A5DCA">
            <w:pPr>
              <w:jc w:val="center"/>
              <w:rPr>
                <w:sz w:val="22"/>
                <w:szCs w:val="22"/>
                <w:lang w:val="lv-LV"/>
              </w:rPr>
            </w:pPr>
            <w:r>
              <w:rPr>
                <w:sz w:val="22"/>
                <w:szCs w:val="22"/>
                <w:lang w:val="lv-LV"/>
              </w:rPr>
              <w:t>12 mēnešiem)</w:t>
            </w:r>
          </w:p>
          <w:p w14:paraId="36137750" w14:textId="4650FA76" w:rsidR="004A5DCA" w:rsidRPr="002145A4" w:rsidRDefault="004A5DCA" w:rsidP="00845E62">
            <w:pPr>
              <w:jc w:val="center"/>
              <w:rPr>
                <w:sz w:val="22"/>
                <w:szCs w:val="22"/>
                <w:lang w:val="lv-LV"/>
              </w:rPr>
            </w:pPr>
          </w:p>
        </w:tc>
      </w:tr>
      <w:tr w:rsidR="0096485F" w:rsidRPr="00964EAC" w14:paraId="4695F1BE" w14:textId="77777777" w:rsidTr="00300311">
        <w:tc>
          <w:tcPr>
            <w:tcW w:w="1047" w:type="dxa"/>
          </w:tcPr>
          <w:p w14:paraId="748B256C" w14:textId="3F3D7FEC" w:rsidR="008A57E0" w:rsidRDefault="008A57E0" w:rsidP="00845E62">
            <w:pPr>
              <w:jc w:val="center"/>
              <w:rPr>
                <w:sz w:val="22"/>
                <w:szCs w:val="22"/>
                <w:lang w:val="lv-LV"/>
              </w:rPr>
            </w:pPr>
            <w:r>
              <w:rPr>
                <w:sz w:val="22"/>
                <w:szCs w:val="22"/>
                <w:lang w:val="lv-LV"/>
              </w:rPr>
              <w:lastRenderedPageBreak/>
              <w:t>6.</w:t>
            </w:r>
          </w:p>
        </w:tc>
        <w:tc>
          <w:tcPr>
            <w:tcW w:w="2205" w:type="dxa"/>
          </w:tcPr>
          <w:p w14:paraId="19278C82" w14:textId="05D7EEBD" w:rsidR="008A57E0" w:rsidRPr="005339EE" w:rsidRDefault="00371460" w:rsidP="00845E62">
            <w:pPr>
              <w:rPr>
                <w:b/>
                <w:i/>
                <w:sz w:val="22"/>
                <w:szCs w:val="22"/>
                <w:lang w:val="lv-LV"/>
              </w:rPr>
            </w:pPr>
            <w:r w:rsidRPr="005339EE">
              <w:rPr>
                <w:b/>
                <w:i/>
                <w:sz w:val="22"/>
                <w:szCs w:val="22"/>
                <w:lang w:val="lv-LV"/>
              </w:rPr>
              <w:t>Ziepju padevējs</w:t>
            </w:r>
          </w:p>
        </w:tc>
        <w:tc>
          <w:tcPr>
            <w:tcW w:w="3696" w:type="dxa"/>
          </w:tcPr>
          <w:p w14:paraId="545008BE" w14:textId="15722B1F" w:rsidR="008A57E0" w:rsidRDefault="00371460" w:rsidP="00845E62">
            <w:pPr>
              <w:jc w:val="both"/>
              <w:rPr>
                <w:sz w:val="22"/>
                <w:szCs w:val="22"/>
                <w:lang w:val="lv-LV"/>
              </w:rPr>
            </w:pPr>
            <w:r>
              <w:rPr>
                <w:sz w:val="22"/>
                <w:szCs w:val="22"/>
                <w:lang w:val="lv-LV"/>
              </w:rPr>
              <w:t>Putu ziepju padevējs.</w:t>
            </w:r>
          </w:p>
          <w:p w14:paraId="581F7255" w14:textId="56F8674D" w:rsidR="005A6010" w:rsidRDefault="00371460" w:rsidP="005A6010">
            <w:pPr>
              <w:rPr>
                <w:sz w:val="22"/>
                <w:szCs w:val="22"/>
                <w:lang w:val="lv-LV"/>
              </w:rPr>
            </w:pPr>
            <w:r>
              <w:rPr>
                <w:sz w:val="22"/>
                <w:szCs w:val="22"/>
                <w:lang w:val="lv-LV"/>
              </w:rPr>
              <w:t>O</w:t>
            </w:r>
            <w:r w:rsidR="005A6010">
              <w:rPr>
                <w:sz w:val="22"/>
                <w:szCs w:val="22"/>
                <w:lang w:val="lv-LV"/>
              </w:rPr>
              <w:t>rientējošs padevēja izmērs: 290x110x100</w:t>
            </w:r>
            <w:r>
              <w:rPr>
                <w:sz w:val="22"/>
                <w:szCs w:val="22"/>
                <w:lang w:val="lv-LV"/>
              </w:rPr>
              <w:t xml:space="preserve">mm. </w:t>
            </w:r>
          </w:p>
          <w:p w14:paraId="6D86B563" w14:textId="497209EF" w:rsidR="002136E3" w:rsidRDefault="00371460" w:rsidP="005A6010">
            <w:pPr>
              <w:rPr>
                <w:sz w:val="22"/>
                <w:szCs w:val="22"/>
                <w:lang w:val="lv-LV"/>
              </w:rPr>
            </w:pPr>
            <w:r>
              <w:rPr>
                <w:sz w:val="22"/>
                <w:szCs w:val="22"/>
                <w:lang w:val="lv-LV"/>
              </w:rPr>
              <w:t>Piemērots sanitārajām telpām. Sistēma nodrošina, ka p</w:t>
            </w:r>
            <w:r w:rsidR="00553AD7">
              <w:rPr>
                <w:sz w:val="22"/>
                <w:szCs w:val="22"/>
                <w:lang w:val="lv-LV"/>
              </w:rPr>
              <w:t xml:space="preserve">utu ziepes nepil. </w:t>
            </w:r>
          </w:p>
          <w:p w14:paraId="1D461CD6" w14:textId="07132503" w:rsidR="004A5DCA" w:rsidRDefault="002136E3" w:rsidP="002136E3">
            <w:pPr>
              <w:jc w:val="both"/>
              <w:rPr>
                <w:sz w:val="22"/>
                <w:szCs w:val="22"/>
                <w:lang w:val="lv-LV"/>
              </w:rPr>
            </w:pPr>
            <w:r>
              <w:rPr>
                <w:sz w:val="22"/>
                <w:szCs w:val="22"/>
                <w:lang w:val="lv-LV"/>
              </w:rPr>
              <w:t>Ē</w:t>
            </w:r>
            <w:r w:rsidR="00553AD7">
              <w:rPr>
                <w:sz w:val="22"/>
                <w:szCs w:val="22"/>
                <w:lang w:val="lv-LV"/>
              </w:rPr>
              <w:t>rts</w:t>
            </w:r>
            <w:r>
              <w:rPr>
                <w:sz w:val="22"/>
                <w:szCs w:val="22"/>
                <w:lang w:val="lv-LV"/>
              </w:rPr>
              <w:t xml:space="preserve"> lietošanai: nepieciešams minimāls spiediens uz turētāja padeves “ķepiņu</w:t>
            </w:r>
            <w:r w:rsidR="00676580">
              <w:rPr>
                <w:sz w:val="22"/>
                <w:szCs w:val="22"/>
                <w:lang w:val="lv-LV"/>
              </w:rPr>
              <w:t xml:space="preserve">” ziepju iespiešanai plaukstā. </w:t>
            </w:r>
          </w:p>
        </w:tc>
        <w:tc>
          <w:tcPr>
            <w:tcW w:w="1958" w:type="dxa"/>
          </w:tcPr>
          <w:p w14:paraId="25CD0DC4" w14:textId="0023A8AA" w:rsidR="008A57E0" w:rsidRPr="002145A4" w:rsidRDefault="00C2074D" w:rsidP="00845E62">
            <w:pPr>
              <w:jc w:val="center"/>
              <w:rPr>
                <w:sz w:val="22"/>
                <w:szCs w:val="22"/>
                <w:lang w:val="lv-LV"/>
              </w:rPr>
            </w:pPr>
            <w:r>
              <w:rPr>
                <w:sz w:val="22"/>
                <w:szCs w:val="22"/>
                <w:lang w:val="lv-LV"/>
              </w:rPr>
              <w:t>17 padevēji</w:t>
            </w:r>
          </w:p>
        </w:tc>
      </w:tr>
      <w:tr w:rsidR="006D3216" w:rsidRPr="00964EAC" w14:paraId="3A835A90" w14:textId="77777777" w:rsidTr="00300311">
        <w:tc>
          <w:tcPr>
            <w:tcW w:w="1047" w:type="dxa"/>
          </w:tcPr>
          <w:p w14:paraId="0BBA4D21" w14:textId="356143A5" w:rsidR="006D3216" w:rsidRDefault="006D3216" w:rsidP="00845E62">
            <w:pPr>
              <w:jc w:val="center"/>
              <w:rPr>
                <w:sz w:val="22"/>
                <w:szCs w:val="22"/>
                <w:lang w:val="lv-LV"/>
              </w:rPr>
            </w:pPr>
            <w:r>
              <w:rPr>
                <w:sz w:val="22"/>
                <w:szCs w:val="22"/>
                <w:lang w:val="lv-LV"/>
              </w:rPr>
              <w:t>7.</w:t>
            </w:r>
          </w:p>
        </w:tc>
        <w:tc>
          <w:tcPr>
            <w:tcW w:w="2205" w:type="dxa"/>
          </w:tcPr>
          <w:p w14:paraId="052DAFB4" w14:textId="730A43FE" w:rsidR="006D3216" w:rsidRPr="005339EE" w:rsidRDefault="00C2074D" w:rsidP="00845E62">
            <w:pPr>
              <w:rPr>
                <w:b/>
                <w:i/>
                <w:sz w:val="22"/>
                <w:szCs w:val="22"/>
                <w:lang w:val="lv-LV"/>
              </w:rPr>
            </w:pPr>
            <w:r w:rsidRPr="005339EE">
              <w:rPr>
                <w:b/>
                <w:i/>
                <w:sz w:val="22"/>
                <w:szCs w:val="22"/>
                <w:lang w:val="lv-LV"/>
              </w:rPr>
              <w:t>Putu ziepes</w:t>
            </w:r>
          </w:p>
        </w:tc>
        <w:tc>
          <w:tcPr>
            <w:tcW w:w="3696" w:type="dxa"/>
          </w:tcPr>
          <w:p w14:paraId="1D67AA9D" w14:textId="60B1ED4B" w:rsidR="007C2DB2" w:rsidRDefault="0013156F" w:rsidP="00845E62">
            <w:pPr>
              <w:jc w:val="both"/>
              <w:rPr>
                <w:sz w:val="22"/>
                <w:szCs w:val="22"/>
                <w:lang w:val="lv-LV"/>
              </w:rPr>
            </w:pPr>
            <w:r>
              <w:rPr>
                <w:sz w:val="22"/>
                <w:szCs w:val="22"/>
                <w:lang w:val="lv-LV"/>
              </w:rPr>
              <w:t>Putu ziepes</w:t>
            </w:r>
            <w:r w:rsidR="00553AD7">
              <w:rPr>
                <w:sz w:val="22"/>
                <w:szCs w:val="22"/>
                <w:lang w:val="lv-LV"/>
              </w:rPr>
              <w:t xml:space="preserve">. </w:t>
            </w:r>
          </w:p>
          <w:p w14:paraId="676CFF75" w14:textId="15B4EB55" w:rsidR="00553AD7" w:rsidRDefault="0013156F" w:rsidP="00845E62">
            <w:pPr>
              <w:jc w:val="both"/>
              <w:rPr>
                <w:sz w:val="22"/>
                <w:szCs w:val="22"/>
                <w:lang w:val="lv-LV"/>
              </w:rPr>
            </w:pPr>
            <w:r>
              <w:rPr>
                <w:sz w:val="22"/>
                <w:szCs w:val="22"/>
                <w:lang w:val="lv-LV"/>
              </w:rPr>
              <w:t>Vēlamais iepakojuma</w:t>
            </w:r>
            <w:r w:rsidR="008A0566">
              <w:rPr>
                <w:sz w:val="22"/>
                <w:szCs w:val="22"/>
                <w:lang w:val="lv-LV"/>
              </w:rPr>
              <w:t xml:space="preserve"> tilpums: 1 litrs.</w:t>
            </w:r>
          </w:p>
          <w:p w14:paraId="48A3ACBB" w14:textId="26FB4599" w:rsidR="006D3216" w:rsidRDefault="008A0566" w:rsidP="00845E62">
            <w:pPr>
              <w:jc w:val="both"/>
              <w:rPr>
                <w:sz w:val="22"/>
                <w:szCs w:val="22"/>
                <w:lang w:val="lv-LV"/>
              </w:rPr>
            </w:pPr>
            <w:r>
              <w:rPr>
                <w:sz w:val="22"/>
                <w:szCs w:val="22"/>
                <w:lang w:val="lv-LV"/>
              </w:rPr>
              <w:t>Saderīg</w:t>
            </w:r>
            <w:r w:rsidR="00C2074D">
              <w:rPr>
                <w:sz w:val="22"/>
                <w:szCs w:val="22"/>
                <w:lang w:val="lv-LV"/>
              </w:rPr>
              <w:t>s ziepju padevējam pozīcij</w:t>
            </w:r>
            <w:r w:rsidR="00C209C8">
              <w:rPr>
                <w:sz w:val="22"/>
                <w:szCs w:val="22"/>
                <w:lang w:val="lv-LV"/>
              </w:rPr>
              <w:t>ā Nr.</w:t>
            </w:r>
            <w:r w:rsidR="00C2074D">
              <w:rPr>
                <w:sz w:val="22"/>
                <w:szCs w:val="22"/>
                <w:lang w:val="lv-LV"/>
              </w:rPr>
              <w:t>6.</w:t>
            </w:r>
            <w:r w:rsidR="00553AD7">
              <w:rPr>
                <w:sz w:val="22"/>
                <w:szCs w:val="22"/>
                <w:lang w:val="lv-LV"/>
              </w:rPr>
              <w:t xml:space="preserve"> </w:t>
            </w:r>
          </w:p>
          <w:p w14:paraId="44BA2F28" w14:textId="4E03713A" w:rsidR="004E2159" w:rsidRDefault="00553AD7" w:rsidP="00845E62">
            <w:pPr>
              <w:jc w:val="both"/>
              <w:rPr>
                <w:sz w:val="22"/>
                <w:szCs w:val="22"/>
                <w:lang w:val="lv-LV"/>
              </w:rPr>
            </w:pPr>
            <w:r>
              <w:rPr>
                <w:sz w:val="22"/>
                <w:szCs w:val="22"/>
                <w:lang w:val="lv-LV"/>
              </w:rPr>
              <w:t>Nearomatizētas augstas kvalitātes putu ziepes efektīvai roku mazgāšanai</w:t>
            </w:r>
            <w:r w:rsidR="008A0566">
              <w:rPr>
                <w:sz w:val="22"/>
                <w:szCs w:val="22"/>
                <w:lang w:val="lv-LV"/>
              </w:rPr>
              <w:t xml:space="preserve">. Ziepes nesatur aromātvielas, krāsvielas. </w:t>
            </w:r>
            <w:r w:rsidR="0013156F">
              <w:rPr>
                <w:sz w:val="22"/>
                <w:szCs w:val="22"/>
                <w:lang w:val="lv-LV"/>
              </w:rPr>
              <w:t>Putu ziepju iepakojums</w:t>
            </w:r>
            <w:r w:rsidR="008A0566">
              <w:rPr>
                <w:sz w:val="22"/>
                <w:szCs w:val="22"/>
                <w:lang w:val="lv-LV"/>
              </w:rPr>
              <w:t xml:space="preserve"> </w:t>
            </w:r>
            <w:r w:rsidR="0013156F">
              <w:rPr>
                <w:sz w:val="22"/>
                <w:szCs w:val="22"/>
                <w:lang w:val="lv-LV"/>
              </w:rPr>
              <w:t>uzpildāms</w:t>
            </w:r>
            <w:proofErr w:type="gramStart"/>
            <w:r w:rsidR="00DB7A12">
              <w:rPr>
                <w:sz w:val="22"/>
                <w:szCs w:val="22"/>
                <w:lang w:val="lv-LV"/>
              </w:rPr>
              <w:t xml:space="preserve"> </w:t>
            </w:r>
            <w:r w:rsidR="00524E8E">
              <w:rPr>
                <w:sz w:val="22"/>
                <w:szCs w:val="22"/>
                <w:lang w:val="lv-LV"/>
              </w:rPr>
              <w:t xml:space="preserve">vai </w:t>
            </w:r>
            <w:r w:rsidR="0013156F">
              <w:rPr>
                <w:sz w:val="22"/>
                <w:szCs w:val="22"/>
                <w:lang w:val="lv-LV"/>
              </w:rPr>
              <w:t>maināms</w:t>
            </w:r>
            <w:proofErr w:type="gramEnd"/>
            <w:r w:rsidR="00676580">
              <w:rPr>
                <w:sz w:val="22"/>
                <w:szCs w:val="22"/>
                <w:lang w:val="lv-LV"/>
              </w:rPr>
              <w:t xml:space="preserve">. </w:t>
            </w:r>
          </w:p>
        </w:tc>
        <w:tc>
          <w:tcPr>
            <w:tcW w:w="1958" w:type="dxa"/>
          </w:tcPr>
          <w:p w14:paraId="454C769B" w14:textId="5612A5A4" w:rsidR="00300311" w:rsidRDefault="00BD57CD" w:rsidP="00300311">
            <w:pPr>
              <w:jc w:val="center"/>
              <w:rPr>
                <w:sz w:val="22"/>
                <w:szCs w:val="22"/>
                <w:lang w:val="lv-LV"/>
              </w:rPr>
            </w:pPr>
            <w:r>
              <w:rPr>
                <w:sz w:val="22"/>
                <w:szCs w:val="22"/>
                <w:lang w:val="lv-LV"/>
              </w:rPr>
              <w:t>82</w:t>
            </w:r>
            <w:r w:rsidR="00553AD7">
              <w:rPr>
                <w:sz w:val="22"/>
                <w:szCs w:val="22"/>
                <w:lang w:val="lv-LV"/>
              </w:rPr>
              <w:t xml:space="preserve"> litri</w:t>
            </w:r>
            <w:r w:rsidR="00300311">
              <w:rPr>
                <w:sz w:val="22"/>
                <w:szCs w:val="22"/>
                <w:lang w:val="lv-LV"/>
              </w:rPr>
              <w:t xml:space="preserve"> </w:t>
            </w:r>
          </w:p>
          <w:p w14:paraId="39074512" w14:textId="77777777" w:rsidR="00300311" w:rsidRDefault="00300311" w:rsidP="00300311">
            <w:pPr>
              <w:jc w:val="center"/>
              <w:rPr>
                <w:sz w:val="22"/>
                <w:szCs w:val="22"/>
                <w:lang w:val="lv-LV"/>
              </w:rPr>
            </w:pPr>
          </w:p>
          <w:p w14:paraId="2531B4B7" w14:textId="77777777" w:rsidR="004A5DCA" w:rsidRDefault="00300311" w:rsidP="00300311">
            <w:pPr>
              <w:jc w:val="center"/>
              <w:rPr>
                <w:sz w:val="22"/>
                <w:szCs w:val="22"/>
                <w:lang w:val="lv-LV"/>
              </w:rPr>
            </w:pPr>
            <w:r>
              <w:rPr>
                <w:sz w:val="22"/>
                <w:szCs w:val="22"/>
                <w:lang w:val="lv-LV"/>
              </w:rPr>
              <w:t xml:space="preserve">(nepieciešamais daudzums </w:t>
            </w:r>
          </w:p>
          <w:p w14:paraId="420ABB76" w14:textId="7EEEA5E5" w:rsidR="00300311" w:rsidRDefault="00300311" w:rsidP="00300311">
            <w:pPr>
              <w:jc w:val="center"/>
              <w:rPr>
                <w:sz w:val="22"/>
                <w:szCs w:val="22"/>
                <w:lang w:val="lv-LV"/>
              </w:rPr>
            </w:pPr>
            <w:r>
              <w:rPr>
                <w:sz w:val="22"/>
                <w:szCs w:val="22"/>
                <w:lang w:val="lv-LV"/>
              </w:rPr>
              <w:t>12 mēnešiem)</w:t>
            </w:r>
          </w:p>
          <w:p w14:paraId="3F824276" w14:textId="77777777" w:rsidR="006D3216" w:rsidRDefault="006D3216" w:rsidP="00845E62">
            <w:pPr>
              <w:jc w:val="center"/>
              <w:rPr>
                <w:sz w:val="22"/>
                <w:szCs w:val="22"/>
                <w:lang w:val="lv-LV"/>
              </w:rPr>
            </w:pPr>
          </w:p>
          <w:p w14:paraId="35AFF629" w14:textId="6454FDE5" w:rsidR="00300311" w:rsidRPr="002145A4" w:rsidRDefault="00300311" w:rsidP="00845E62">
            <w:pPr>
              <w:jc w:val="center"/>
              <w:rPr>
                <w:sz w:val="22"/>
                <w:szCs w:val="22"/>
                <w:lang w:val="lv-LV"/>
              </w:rPr>
            </w:pPr>
          </w:p>
        </w:tc>
      </w:tr>
    </w:tbl>
    <w:p w14:paraId="6349E70C" w14:textId="77777777" w:rsidR="004A5DCA" w:rsidRPr="0013156F" w:rsidRDefault="004A5DCA" w:rsidP="00300311">
      <w:pPr>
        <w:jc w:val="both"/>
        <w:rPr>
          <w:i/>
          <w:sz w:val="16"/>
          <w:szCs w:val="16"/>
          <w:lang w:val="lv-LV"/>
        </w:rPr>
      </w:pPr>
    </w:p>
    <w:p w14:paraId="25EBF8B5" w14:textId="09ED772F" w:rsidR="00300311" w:rsidRPr="001F5E5D" w:rsidRDefault="00300311" w:rsidP="00300311">
      <w:pPr>
        <w:jc w:val="both"/>
        <w:rPr>
          <w:i/>
          <w:sz w:val="22"/>
          <w:szCs w:val="22"/>
          <w:lang w:val="lv-LV"/>
        </w:rPr>
      </w:pPr>
      <w:r w:rsidRPr="001F5E5D">
        <w:rPr>
          <w:i/>
          <w:sz w:val="22"/>
          <w:szCs w:val="22"/>
          <w:lang w:val="lv-LV"/>
        </w:rPr>
        <w:t xml:space="preserve">  </w:t>
      </w:r>
      <w:r>
        <w:rPr>
          <w:i/>
          <w:sz w:val="22"/>
          <w:szCs w:val="22"/>
          <w:lang w:val="lv-LV"/>
        </w:rPr>
        <w:t>* Norādītais</w:t>
      </w:r>
      <w:r w:rsidRPr="001F5E5D">
        <w:rPr>
          <w:i/>
          <w:sz w:val="22"/>
          <w:szCs w:val="22"/>
          <w:lang w:val="lv-LV"/>
        </w:rPr>
        <w:t xml:space="preserve"> preču daudzums ir orientējošs, tas var nesasniegt tabulā norādīto daudzumu. Apmaksa notiek tikai atbilstoši faktiski iegādātajam preču daudzumam. Daudzums var mainīties atkarībā no nepieciešamības vai pasūtītāja budžeta iespējām. </w:t>
      </w:r>
    </w:p>
    <w:p w14:paraId="5E380385" w14:textId="77777777" w:rsidR="00300311" w:rsidRDefault="00300311" w:rsidP="005C13B5">
      <w:pPr>
        <w:jc w:val="both"/>
        <w:rPr>
          <w:sz w:val="22"/>
          <w:szCs w:val="22"/>
          <w:lang w:val="lv-LV"/>
        </w:rPr>
      </w:pPr>
    </w:p>
    <w:p w14:paraId="6C34C5B6" w14:textId="32D16C4C" w:rsidR="008A57E0" w:rsidRPr="00300311" w:rsidRDefault="008A57E0" w:rsidP="005C13B5">
      <w:pPr>
        <w:jc w:val="both"/>
        <w:rPr>
          <w:b/>
          <w:sz w:val="22"/>
          <w:szCs w:val="22"/>
          <w:u w:val="single"/>
          <w:lang w:val="lv-LV"/>
        </w:rPr>
      </w:pPr>
      <w:r w:rsidRPr="00300311">
        <w:rPr>
          <w:b/>
          <w:sz w:val="22"/>
          <w:szCs w:val="22"/>
          <w:u w:val="single"/>
          <w:lang w:val="lv-LV"/>
        </w:rPr>
        <w:t>Papildus pras</w:t>
      </w:r>
      <w:r w:rsidR="0024255B" w:rsidRPr="00300311">
        <w:rPr>
          <w:b/>
          <w:sz w:val="22"/>
          <w:szCs w:val="22"/>
          <w:u w:val="single"/>
          <w:lang w:val="lv-LV"/>
        </w:rPr>
        <w:t>ības</w:t>
      </w:r>
    </w:p>
    <w:p w14:paraId="548920E1" w14:textId="3CF0D49D" w:rsidR="008A57E0" w:rsidRPr="00300311" w:rsidRDefault="008A57E0" w:rsidP="00300311">
      <w:pPr>
        <w:pStyle w:val="ListParagraph"/>
        <w:numPr>
          <w:ilvl w:val="0"/>
          <w:numId w:val="15"/>
        </w:numPr>
        <w:jc w:val="both"/>
        <w:rPr>
          <w:sz w:val="22"/>
          <w:szCs w:val="22"/>
          <w:lang w:val="lv-LV"/>
        </w:rPr>
      </w:pPr>
      <w:r w:rsidRPr="00300311">
        <w:rPr>
          <w:sz w:val="22"/>
          <w:szCs w:val="22"/>
          <w:lang w:val="lv-LV"/>
        </w:rPr>
        <w:t>Pretendenta piedāvātajiem papīru un ziepju padevējiem</w:t>
      </w:r>
      <w:r w:rsidR="0024255B" w:rsidRPr="00300311">
        <w:rPr>
          <w:sz w:val="22"/>
          <w:szCs w:val="22"/>
          <w:lang w:val="lv-LV"/>
        </w:rPr>
        <w:t xml:space="preserve"> (</w:t>
      </w:r>
      <w:r w:rsidR="00075E4B" w:rsidRPr="00300311">
        <w:rPr>
          <w:sz w:val="22"/>
          <w:szCs w:val="22"/>
          <w:lang w:val="lv-LV"/>
        </w:rPr>
        <w:t xml:space="preserve">tehniskās specifikācijas </w:t>
      </w:r>
      <w:r w:rsidR="0024255B" w:rsidRPr="00300311">
        <w:rPr>
          <w:sz w:val="22"/>
          <w:szCs w:val="22"/>
          <w:lang w:val="lv-LV"/>
        </w:rPr>
        <w:t>pozīcijas nr. 1.</w:t>
      </w:r>
      <w:r w:rsidR="00524E8E" w:rsidRPr="00300311">
        <w:rPr>
          <w:sz w:val="22"/>
          <w:szCs w:val="22"/>
          <w:lang w:val="lv-LV"/>
        </w:rPr>
        <w:t xml:space="preserve">, </w:t>
      </w:r>
      <w:r w:rsidR="0024255B" w:rsidRPr="00300311">
        <w:rPr>
          <w:sz w:val="22"/>
          <w:szCs w:val="22"/>
          <w:lang w:val="lv-LV"/>
        </w:rPr>
        <w:t>3.</w:t>
      </w:r>
      <w:r w:rsidR="00524E8E" w:rsidRPr="00300311">
        <w:rPr>
          <w:sz w:val="22"/>
          <w:szCs w:val="22"/>
          <w:lang w:val="lv-LV"/>
        </w:rPr>
        <w:t xml:space="preserve">, </w:t>
      </w:r>
      <w:r w:rsidR="00371460" w:rsidRPr="00300311">
        <w:rPr>
          <w:sz w:val="22"/>
          <w:szCs w:val="22"/>
          <w:lang w:val="lv-LV"/>
        </w:rPr>
        <w:t>6</w:t>
      </w:r>
      <w:r w:rsidR="0024255B" w:rsidRPr="00300311">
        <w:rPr>
          <w:sz w:val="22"/>
          <w:szCs w:val="22"/>
          <w:lang w:val="lv-LV"/>
        </w:rPr>
        <w:t>.)</w:t>
      </w:r>
      <w:r w:rsidRPr="00300311">
        <w:rPr>
          <w:sz w:val="22"/>
          <w:szCs w:val="22"/>
          <w:lang w:val="lv-LV"/>
        </w:rPr>
        <w:t xml:space="preserve"> jāb</w:t>
      </w:r>
      <w:r w:rsidR="00EB7849">
        <w:rPr>
          <w:sz w:val="22"/>
          <w:szCs w:val="22"/>
          <w:lang w:val="lv-LV"/>
        </w:rPr>
        <w:t>ūt vienotā</w:t>
      </w:r>
      <w:r w:rsidR="002368D5">
        <w:rPr>
          <w:sz w:val="22"/>
          <w:szCs w:val="22"/>
          <w:lang w:val="lv-LV"/>
        </w:rPr>
        <w:t xml:space="preserve"> pre</w:t>
      </w:r>
      <w:r w:rsidR="00EB7849">
        <w:rPr>
          <w:sz w:val="22"/>
          <w:szCs w:val="22"/>
          <w:lang w:val="lv-LV"/>
        </w:rPr>
        <w:t>ču dizainā</w:t>
      </w:r>
      <w:r w:rsidR="002368D5">
        <w:rPr>
          <w:sz w:val="22"/>
          <w:szCs w:val="22"/>
          <w:lang w:val="lv-LV"/>
        </w:rPr>
        <w:t xml:space="preserve"> (</w:t>
      </w:r>
      <w:r w:rsidR="00EB7849">
        <w:rPr>
          <w:sz w:val="22"/>
          <w:szCs w:val="22"/>
          <w:lang w:val="lv-LV"/>
        </w:rPr>
        <w:t>v</w:t>
      </w:r>
      <w:r w:rsidR="00A94BC4">
        <w:rPr>
          <w:sz w:val="22"/>
          <w:szCs w:val="22"/>
          <w:lang w:val="lv-LV"/>
        </w:rPr>
        <w:t xml:space="preserve">ēlami </w:t>
      </w:r>
      <w:r w:rsidR="0024255B" w:rsidRPr="00300311">
        <w:rPr>
          <w:sz w:val="22"/>
          <w:szCs w:val="22"/>
          <w:lang w:val="lv-LV"/>
        </w:rPr>
        <w:t>viena ražotāja produkti</w:t>
      </w:r>
      <w:r w:rsidR="002368D5">
        <w:rPr>
          <w:sz w:val="22"/>
          <w:szCs w:val="22"/>
          <w:lang w:val="lv-LV"/>
        </w:rPr>
        <w:t>).</w:t>
      </w:r>
    </w:p>
    <w:p w14:paraId="2CB93B17" w14:textId="23D75BAE" w:rsidR="00964EAC" w:rsidRDefault="00BC155C" w:rsidP="0024255B">
      <w:pPr>
        <w:pStyle w:val="ListParagraph"/>
        <w:numPr>
          <w:ilvl w:val="0"/>
          <w:numId w:val="15"/>
        </w:numPr>
        <w:jc w:val="both"/>
        <w:rPr>
          <w:sz w:val="22"/>
          <w:szCs w:val="22"/>
          <w:lang w:val="lv-LV"/>
        </w:rPr>
      </w:pPr>
      <w:r>
        <w:rPr>
          <w:sz w:val="22"/>
          <w:szCs w:val="22"/>
          <w:lang w:val="lv-LV"/>
        </w:rPr>
        <w:t>Pretendents veic pap</w:t>
      </w:r>
      <w:r w:rsidR="008F0962">
        <w:rPr>
          <w:sz w:val="22"/>
          <w:szCs w:val="22"/>
          <w:lang w:val="lv-LV"/>
        </w:rPr>
        <w:t>īru</w:t>
      </w:r>
      <w:r>
        <w:rPr>
          <w:sz w:val="22"/>
          <w:szCs w:val="22"/>
          <w:lang w:val="lv-LV"/>
        </w:rPr>
        <w:t xml:space="preserve"> un ziepju padevēju (</w:t>
      </w:r>
      <w:r w:rsidR="00075E4B">
        <w:rPr>
          <w:sz w:val="22"/>
          <w:szCs w:val="22"/>
          <w:lang w:val="lv-LV"/>
        </w:rPr>
        <w:t xml:space="preserve">tehniskās specifikācijas </w:t>
      </w:r>
      <w:r>
        <w:rPr>
          <w:sz w:val="22"/>
          <w:szCs w:val="22"/>
          <w:lang w:val="lv-LV"/>
        </w:rPr>
        <w:t xml:space="preserve">pozīcijas nr. </w:t>
      </w:r>
      <w:r w:rsidR="00524E8E">
        <w:rPr>
          <w:sz w:val="22"/>
          <w:szCs w:val="22"/>
          <w:lang w:val="lv-LV"/>
        </w:rPr>
        <w:t>1.</w:t>
      </w:r>
      <w:r>
        <w:rPr>
          <w:sz w:val="22"/>
          <w:szCs w:val="22"/>
          <w:lang w:val="lv-LV"/>
        </w:rPr>
        <w:t>,</w:t>
      </w:r>
      <w:r w:rsidR="00524E8E">
        <w:rPr>
          <w:sz w:val="22"/>
          <w:szCs w:val="22"/>
          <w:lang w:val="lv-LV"/>
        </w:rPr>
        <w:t xml:space="preserve"> </w:t>
      </w:r>
      <w:r>
        <w:rPr>
          <w:sz w:val="22"/>
          <w:szCs w:val="22"/>
          <w:lang w:val="lv-LV"/>
        </w:rPr>
        <w:t>3.,</w:t>
      </w:r>
      <w:r w:rsidR="00524E8E">
        <w:rPr>
          <w:sz w:val="22"/>
          <w:szCs w:val="22"/>
          <w:lang w:val="lv-LV"/>
        </w:rPr>
        <w:t xml:space="preserve"> </w:t>
      </w:r>
      <w:r w:rsidR="00542557">
        <w:rPr>
          <w:sz w:val="22"/>
          <w:szCs w:val="22"/>
          <w:lang w:val="lv-LV"/>
        </w:rPr>
        <w:t>6</w:t>
      </w:r>
      <w:r>
        <w:rPr>
          <w:sz w:val="22"/>
          <w:szCs w:val="22"/>
          <w:lang w:val="lv-LV"/>
        </w:rPr>
        <w:t>.) uzstādīšanu pasūtīt</w:t>
      </w:r>
      <w:r w:rsidR="00075E4B">
        <w:rPr>
          <w:sz w:val="22"/>
          <w:szCs w:val="22"/>
          <w:lang w:val="lv-LV"/>
        </w:rPr>
        <w:t>āja norā</w:t>
      </w:r>
      <w:r>
        <w:rPr>
          <w:sz w:val="22"/>
          <w:szCs w:val="22"/>
          <w:lang w:val="lv-LV"/>
        </w:rPr>
        <w:t>dīt</w:t>
      </w:r>
      <w:r w:rsidR="00075E4B">
        <w:rPr>
          <w:sz w:val="22"/>
          <w:szCs w:val="22"/>
          <w:lang w:val="lv-LV"/>
        </w:rPr>
        <w:t>a</w:t>
      </w:r>
      <w:r>
        <w:rPr>
          <w:sz w:val="22"/>
          <w:szCs w:val="22"/>
          <w:lang w:val="lv-LV"/>
        </w:rPr>
        <w:t xml:space="preserve">jos kabinetos. </w:t>
      </w:r>
    </w:p>
    <w:p w14:paraId="77FF22FA" w14:textId="7A29937D" w:rsidR="00BC155C" w:rsidRDefault="00075E4B" w:rsidP="0024255B">
      <w:pPr>
        <w:pStyle w:val="ListParagraph"/>
        <w:numPr>
          <w:ilvl w:val="0"/>
          <w:numId w:val="15"/>
        </w:numPr>
        <w:jc w:val="both"/>
        <w:rPr>
          <w:sz w:val="22"/>
          <w:szCs w:val="22"/>
          <w:lang w:val="lv-LV"/>
        </w:rPr>
      </w:pPr>
      <w:r>
        <w:rPr>
          <w:sz w:val="22"/>
          <w:szCs w:val="22"/>
          <w:lang w:val="lv-LV"/>
        </w:rPr>
        <w:t xml:space="preserve">Pretendentam kopā ar piedāvājumu jāiesniedz </w:t>
      </w:r>
      <w:r w:rsidR="00A94BC4">
        <w:rPr>
          <w:sz w:val="22"/>
          <w:szCs w:val="22"/>
          <w:lang w:val="lv-LV"/>
        </w:rPr>
        <w:t xml:space="preserve">identificēts </w:t>
      </w:r>
      <w:r>
        <w:rPr>
          <w:sz w:val="22"/>
          <w:szCs w:val="22"/>
          <w:lang w:val="lv-LV"/>
        </w:rPr>
        <w:t xml:space="preserve">preču paraugs </w:t>
      </w:r>
      <w:r w:rsidR="00542557" w:rsidRPr="00300311">
        <w:rPr>
          <w:sz w:val="22"/>
          <w:szCs w:val="22"/>
          <w:lang w:val="lv-LV"/>
        </w:rPr>
        <w:t>tehniskās specifikācijas</w:t>
      </w:r>
      <w:r w:rsidR="00542557">
        <w:rPr>
          <w:sz w:val="22"/>
          <w:szCs w:val="22"/>
          <w:lang w:val="lv-LV"/>
        </w:rPr>
        <w:t xml:space="preserve"> </w:t>
      </w:r>
      <w:r>
        <w:rPr>
          <w:sz w:val="22"/>
          <w:szCs w:val="22"/>
          <w:lang w:val="lv-LV"/>
        </w:rPr>
        <w:t>pozīcij</w:t>
      </w:r>
      <w:r w:rsidR="00A94BC4">
        <w:rPr>
          <w:sz w:val="22"/>
          <w:szCs w:val="22"/>
          <w:lang w:val="lv-LV"/>
        </w:rPr>
        <w:t>ā</w:t>
      </w:r>
      <w:r w:rsidR="00524E8E">
        <w:rPr>
          <w:sz w:val="22"/>
          <w:szCs w:val="22"/>
          <w:lang w:val="lv-LV"/>
        </w:rPr>
        <w:t xml:space="preserve"> Nr. </w:t>
      </w:r>
      <w:r w:rsidR="008070C9">
        <w:rPr>
          <w:sz w:val="22"/>
          <w:szCs w:val="22"/>
          <w:lang w:val="lv-LV"/>
        </w:rPr>
        <w:t>2</w:t>
      </w:r>
      <w:r>
        <w:rPr>
          <w:sz w:val="22"/>
          <w:szCs w:val="22"/>
          <w:lang w:val="lv-LV"/>
        </w:rPr>
        <w:t xml:space="preserve"> – ne mazāk kā 6 loksnes; </w:t>
      </w:r>
      <w:r w:rsidR="00A94BC4">
        <w:rPr>
          <w:sz w:val="22"/>
          <w:szCs w:val="22"/>
          <w:lang w:val="lv-LV"/>
        </w:rPr>
        <w:t xml:space="preserve">identificēts </w:t>
      </w:r>
      <w:r>
        <w:rPr>
          <w:sz w:val="22"/>
          <w:szCs w:val="22"/>
          <w:lang w:val="lv-LV"/>
        </w:rPr>
        <w:t xml:space="preserve">preču paraugs </w:t>
      </w:r>
      <w:r w:rsidR="00542557" w:rsidRPr="00300311">
        <w:rPr>
          <w:sz w:val="22"/>
          <w:szCs w:val="22"/>
          <w:lang w:val="lv-LV"/>
        </w:rPr>
        <w:t>tehniskās specifikācijas</w:t>
      </w:r>
      <w:r w:rsidR="00542557">
        <w:rPr>
          <w:sz w:val="22"/>
          <w:szCs w:val="22"/>
          <w:lang w:val="lv-LV"/>
        </w:rPr>
        <w:t xml:space="preserve"> </w:t>
      </w:r>
      <w:r>
        <w:rPr>
          <w:sz w:val="22"/>
          <w:szCs w:val="22"/>
          <w:lang w:val="lv-LV"/>
        </w:rPr>
        <w:t>poz</w:t>
      </w:r>
      <w:r w:rsidR="00A94BC4">
        <w:rPr>
          <w:sz w:val="22"/>
          <w:szCs w:val="22"/>
          <w:lang w:val="lv-LV"/>
        </w:rPr>
        <w:t>īcijā</w:t>
      </w:r>
      <w:r w:rsidR="00524E8E">
        <w:rPr>
          <w:sz w:val="22"/>
          <w:szCs w:val="22"/>
          <w:lang w:val="lv-LV"/>
        </w:rPr>
        <w:t xml:space="preserve"> Nr. </w:t>
      </w:r>
      <w:r w:rsidR="008070C9">
        <w:rPr>
          <w:sz w:val="22"/>
          <w:szCs w:val="22"/>
          <w:lang w:val="lv-LV"/>
        </w:rPr>
        <w:t>4</w:t>
      </w:r>
      <w:r>
        <w:rPr>
          <w:sz w:val="22"/>
          <w:szCs w:val="22"/>
          <w:lang w:val="lv-LV"/>
        </w:rPr>
        <w:t xml:space="preserve"> – ne mazāk kā 6 loksnes. </w:t>
      </w:r>
    </w:p>
    <w:p w14:paraId="412D4B57" w14:textId="147C9ED3" w:rsidR="00ED370D" w:rsidRDefault="00047A18" w:rsidP="00C209C8">
      <w:pPr>
        <w:pStyle w:val="ListParagraph"/>
        <w:numPr>
          <w:ilvl w:val="0"/>
          <w:numId w:val="15"/>
        </w:numPr>
        <w:jc w:val="both"/>
        <w:rPr>
          <w:sz w:val="22"/>
          <w:szCs w:val="22"/>
          <w:lang w:val="lv-LV"/>
        </w:rPr>
      </w:pPr>
      <w:r w:rsidRPr="00300311">
        <w:rPr>
          <w:sz w:val="22"/>
          <w:szCs w:val="22"/>
          <w:lang w:val="lv-LV"/>
        </w:rPr>
        <w:t>Prasības roku dvieļu un tualetes papīru iepakojumiem:</w:t>
      </w:r>
      <w:r w:rsidR="00C209C8">
        <w:rPr>
          <w:sz w:val="22"/>
          <w:szCs w:val="22"/>
          <w:lang w:val="lv-LV"/>
        </w:rPr>
        <w:t xml:space="preserve"> </w:t>
      </w:r>
      <w:r w:rsidR="003379F9" w:rsidRPr="00C209C8">
        <w:rPr>
          <w:sz w:val="22"/>
          <w:szCs w:val="22"/>
          <w:lang w:val="lv-LV"/>
        </w:rPr>
        <w:t>uz ārējā iepakojuma jābūt skaidri un saprotami salasāmām norād</w:t>
      </w:r>
      <w:r w:rsidR="00515A08" w:rsidRPr="00C209C8">
        <w:rPr>
          <w:sz w:val="22"/>
          <w:szCs w:val="22"/>
          <w:lang w:val="lv-LV"/>
        </w:rPr>
        <w:t xml:space="preserve">ēm par </w:t>
      </w:r>
      <w:r w:rsidR="003379F9" w:rsidRPr="00C209C8">
        <w:rPr>
          <w:sz w:val="22"/>
          <w:szCs w:val="22"/>
          <w:lang w:val="lv-LV"/>
        </w:rPr>
        <w:t>iepakojuma transportēšanas un uzglabāšanas prasībām (mitrums, gaisma, temperatūra), produkta ražotāju, iepakojumā esošo produktu skaitu, nosaukumu un izmēriem, sērijas, artikula numuru un svītrkodu, ražošanas/derīguma termiņu, CE marķējumu.</w:t>
      </w:r>
    </w:p>
    <w:p w14:paraId="4E44D1B1" w14:textId="154712A0" w:rsidR="00ED370D" w:rsidRPr="00C209C8" w:rsidRDefault="00C209C8" w:rsidP="00300311">
      <w:pPr>
        <w:pStyle w:val="ListParagraph"/>
        <w:numPr>
          <w:ilvl w:val="0"/>
          <w:numId w:val="15"/>
        </w:numPr>
        <w:jc w:val="both"/>
        <w:rPr>
          <w:sz w:val="22"/>
          <w:szCs w:val="22"/>
          <w:lang w:val="lv-LV"/>
        </w:rPr>
      </w:pPr>
      <w:r>
        <w:rPr>
          <w:sz w:val="22"/>
          <w:szCs w:val="22"/>
          <w:lang w:val="lv-LV"/>
        </w:rPr>
        <w:t>Pretendentam t</w:t>
      </w:r>
      <w:r w:rsidR="008E017E" w:rsidRPr="00C209C8">
        <w:rPr>
          <w:sz w:val="22"/>
          <w:szCs w:val="22"/>
          <w:lang w:val="lv-LV"/>
        </w:rPr>
        <w:t xml:space="preserve">ehniskajā piedāvājumā </w:t>
      </w:r>
      <w:r>
        <w:rPr>
          <w:sz w:val="22"/>
          <w:szCs w:val="22"/>
          <w:lang w:val="lv-LV"/>
        </w:rPr>
        <w:t>jānorāda</w:t>
      </w:r>
      <w:r w:rsidR="00EE1A3B" w:rsidRPr="00C209C8">
        <w:rPr>
          <w:sz w:val="22"/>
          <w:szCs w:val="22"/>
          <w:lang w:val="lv-LV"/>
        </w:rPr>
        <w:t xml:space="preserve"> </w:t>
      </w:r>
      <w:r w:rsidR="00B31AEB" w:rsidRPr="00C209C8">
        <w:rPr>
          <w:sz w:val="22"/>
          <w:szCs w:val="22"/>
          <w:lang w:val="lv-LV"/>
        </w:rPr>
        <w:t xml:space="preserve">preču </w:t>
      </w:r>
      <w:r>
        <w:rPr>
          <w:sz w:val="22"/>
          <w:szCs w:val="22"/>
          <w:lang w:val="lv-LV"/>
        </w:rPr>
        <w:t>piegādes laiks</w:t>
      </w:r>
      <w:r w:rsidR="00497934">
        <w:rPr>
          <w:sz w:val="22"/>
          <w:szCs w:val="22"/>
          <w:lang w:val="lv-LV"/>
        </w:rPr>
        <w:t xml:space="preserve"> no pasūtījuma saņemšanas</w:t>
      </w:r>
      <w:r w:rsidR="00EE1A3B" w:rsidRPr="00C209C8">
        <w:rPr>
          <w:sz w:val="22"/>
          <w:szCs w:val="22"/>
          <w:lang w:val="lv-LV"/>
        </w:rPr>
        <w:t xml:space="preserve"> brīža (stundās</w:t>
      </w:r>
      <w:r w:rsidR="00745E18" w:rsidRPr="00C209C8">
        <w:rPr>
          <w:sz w:val="22"/>
          <w:szCs w:val="22"/>
          <w:lang w:val="lv-LV"/>
        </w:rPr>
        <w:t xml:space="preserve"> vai dienās)</w:t>
      </w:r>
      <w:r w:rsidR="00EE1A3B" w:rsidRPr="00C209C8">
        <w:rPr>
          <w:sz w:val="22"/>
          <w:szCs w:val="22"/>
          <w:lang w:val="lv-LV"/>
        </w:rPr>
        <w:t xml:space="preserve">. </w:t>
      </w:r>
    </w:p>
    <w:p w14:paraId="3A9F9EE5" w14:textId="77777777" w:rsidR="00857FEE" w:rsidRDefault="00857FEE" w:rsidP="00783736">
      <w:pPr>
        <w:rPr>
          <w:b/>
          <w:sz w:val="24"/>
          <w:szCs w:val="24"/>
          <w:lang w:val="lv-LV"/>
        </w:rPr>
      </w:pPr>
    </w:p>
    <w:p w14:paraId="47A88A92" w14:textId="77777777" w:rsidR="00EE6D8C" w:rsidRDefault="00EE6D8C" w:rsidP="00783736">
      <w:pPr>
        <w:rPr>
          <w:b/>
          <w:sz w:val="24"/>
          <w:szCs w:val="24"/>
          <w:lang w:val="lv-LV"/>
        </w:rPr>
      </w:pPr>
    </w:p>
    <w:p w14:paraId="27D8E3A0" w14:textId="77777777" w:rsidR="00EE6D8C" w:rsidRDefault="00EE6D8C" w:rsidP="00783736">
      <w:pPr>
        <w:rPr>
          <w:b/>
          <w:sz w:val="24"/>
          <w:szCs w:val="24"/>
          <w:lang w:val="lv-LV"/>
        </w:rPr>
      </w:pPr>
    </w:p>
    <w:p w14:paraId="46A129C5" w14:textId="77777777" w:rsidR="00EE6D8C" w:rsidRDefault="00EE6D8C" w:rsidP="00783736">
      <w:pPr>
        <w:rPr>
          <w:b/>
          <w:sz w:val="24"/>
          <w:szCs w:val="24"/>
          <w:lang w:val="lv-LV"/>
        </w:rPr>
      </w:pPr>
    </w:p>
    <w:p w14:paraId="2FCC50B2" w14:textId="77777777" w:rsidR="00EE6D8C" w:rsidRDefault="00EE6D8C" w:rsidP="00783736">
      <w:pPr>
        <w:rPr>
          <w:b/>
          <w:sz w:val="24"/>
          <w:szCs w:val="24"/>
          <w:lang w:val="lv-LV"/>
        </w:rPr>
      </w:pPr>
    </w:p>
    <w:p w14:paraId="45851B48" w14:textId="77777777" w:rsidR="0090330A" w:rsidRDefault="0090330A" w:rsidP="00783736">
      <w:pPr>
        <w:rPr>
          <w:b/>
          <w:sz w:val="24"/>
          <w:szCs w:val="24"/>
          <w:lang w:val="lv-LV"/>
        </w:rPr>
      </w:pPr>
    </w:p>
    <w:p w14:paraId="4C40863E" w14:textId="77777777" w:rsidR="00EE6D8C" w:rsidRDefault="00EE6D8C" w:rsidP="00783736">
      <w:pPr>
        <w:rPr>
          <w:b/>
          <w:sz w:val="24"/>
          <w:szCs w:val="24"/>
          <w:lang w:val="lv-LV"/>
        </w:rPr>
      </w:pPr>
    </w:p>
    <w:p w14:paraId="6736A517" w14:textId="77777777" w:rsidR="00DB7A12" w:rsidRDefault="00DB7A12" w:rsidP="00783736">
      <w:pPr>
        <w:rPr>
          <w:b/>
          <w:sz w:val="24"/>
          <w:szCs w:val="24"/>
          <w:lang w:val="lv-LV"/>
        </w:rPr>
      </w:pPr>
    </w:p>
    <w:p w14:paraId="36686043" w14:textId="77777777" w:rsidR="00DB7A12" w:rsidRDefault="00DB7A12" w:rsidP="00783736">
      <w:pPr>
        <w:rPr>
          <w:b/>
          <w:sz w:val="24"/>
          <w:szCs w:val="24"/>
          <w:lang w:val="lv-LV"/>
        </w:rPr>
      </w:pPr>
    </w:p>
    <w:p w14:paraId="5D41BC4F" w14:textId="77777777" w:rsidR="00DB7A12" w:rsidRDefault="00DB7A12" w:rsidP="00783736">
      <w:pPr>
        <w:rPr>
          <w:b/>
          <w:sz w:val="24"/>
          <w:szCs w:val="24"/>
          <w:lang w:val="lv-LV"/>
        </w:rPr>
      </w:pPr>
    </w:p>
    <w:p w14:paraId="3DE217F6" w14:textId="77777777" w:rsidR="00DB7A12" w:rsidRDefault="00DB7A12" w:rsidP="00783736">
      <w:pPr>
        <w:rPr>
          <w:b/>
          <w:sz w:val="24"/>
          <w:szCs w:val="24"/>
          <w:lang w:val="lv-LV"/>
        </w:rPr>
      </w:pPr>
    </w:p>
    <w:p w14:paraId="626AE099" w14:textId="77777777" w:rsidR="00EE6D8C" w:rsidRDefault="00EE6D8C" w:rsidP="00783736">
      <w:pPr>
        <w:rPr>
          <w:b/>
          <w:sz w:val="24"/>
          <w:szCs w:val="24"/>
          <w:lang w:val="lv-LV"/>
        </w:rPr>
      </w:pPr>
    </w:p>
    <w:p w14:paraId="43BAE709" w14:textId="77777777" w:rsidR="00443FA1" w:rsidRDefault="00443FA1" w:rsidP="00783736">
      <w:pPr>
        <w:rPr>
          <w:b/>
          <w:sz w:val="24"/>
          <w:szCs w:val="24"/>
          <w:lang w:val="lv-LV"/>
        </w:rPr>
      </w:pPr>
    </w:p>
    <w:p w14:paraId="393732E3" w14:textId="77777777" w:rsidR="00EE6D8C" w:rsidRDefault="00EE6D8C" w:rsidP="00783736">
      <w:pPr>
        <w:rPr>
          <w:b/>
          <w:sz w:val="24"/>
          <w:szCs w:val="24"/>
          <w:lang w:val="lv-LV"/>
        </w:rPr>
      </w:pPr>
    </w:p>
    <w:p w14:paraId="09841D4B" w14:textId="77777777" w:rsidR="00300311" w:rsidRPr="00AD58F3" w:rsidRDefault="00300311" w:rsidP="00DC0569">
      <w:pPr>
        <w:rPr>
          <w:bCs/>
          <w:color w:val="000000"/>
          <w:sz w:val="24"/>
          <w:szCs w:val="24"/>
          <w:lang w:val="lv-LV"/>
        </w:rPr>
      </w:pPr>
    </w:p>
    <w:p w14:paraId="31623582" w14:textId="77777777" w:rsidR="00DC0569" w:rsidRPr="00B0006A" w:rsidRDefault="00DC0569" w:rsidP="00DC0569">
      <w:pPr>
        <w:numPr>
          <w:ilvl w:val="1"/>
          <w:numId w:val="1"/>
        </w:numPr>
        <w:jc w:val="right"/>
        <w:rPr>
          <w:b/>
          <w:sz w:val="24"/>
          <w:szCs w:val="24"/>
          <w:lang w:val="lv-LV"/>
        </w:rPr>
      </w:pPr>
      <w:r w:rsidRPr="00B0006A">
        <w:rPr>
          <w:b/>
          <w:sz w:val="24"/>
          <w:szCs w:val="24"/>
          <w:lang w:val="lv-LV"/>
        </w:rPr>
        <w:lastRenderedPageBreak/>
        <w:t xml:space="preserve">pielikums </w:t>
      </w:r>
    </w:p>
    <w:p w14:paraId="11587A46" w14:textId="6F14582F" w:rsidR="009E2EBA" w:rsidRDefault="00DC0569" w:rsidP="009E2EBA">
      <w:pPr>
        <w:ind w:left="1080"/>
        <w:jc w:val="right"/>
        <w:rPr>
          <w:sz w:val="24"/>
          <w:szCs w:val="24"/>
          <w:lang w:val="lv-LV"/>
        </w:rPr>
      </w:pPr>
      <w:r>
        <w:rPr>
          <w:sz w:val="24"/>
          <w:szCs w:val="24"/>
          <w:lang w:val="lv-LV"/>
        </w:rPr>
        <w:t>iepirkuma “</w:t>
      </w:r>
      <w:r w:rsidR="000B1DA9">
        <w:rPr>
          <w:sz w:val="24"/>
          <w:szCs w:val="24"/>
          <w:lang w:val="lv-LV"/>
        </w:rPr>
        <w:t>Papīru un ziepju padevēju un to uzpildes produktu</w:t>
      </w:r>
      <w:r w:rsidR="009E2EBA">
        <w:rPr>
          <w:sz w:val="24"/>
          <w:szCs w:val="24"/>
          <w:lang w:val="lv-LV"/>
        </w:rPr>
        <w:t xml:space="preserve"> </w:t>
      </w:r>
      <w:r w:rsidR="009E2EBA" w:rsidRPr="00FF1DD4">
        <w:rPr>
          <w:sz w:val="24"/>
          <w:szCs w:val="24"/>
          <w:lang w:val="lv-LV"/>
        </w:rPr>
        <w:t xml:space="preserve">iegāde </w:t>
      </w:r>
    </w:p>
    <w:p w14:paraId="76AFCBAE" w14:textId="77777777" w:rsidR="009E2EBA" w:rsidRDefault="009E2EBA" w:rsidP="009E2EBA">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585" w14:textId="1190C987" w:rsidR="00DC0569" w:rsidRPr="00B0006A" w:rsidRDefault="00DC0569" w:rsidP="009E2EBA">
      <w:pPr>
        <w:ind w:left="1080"/>
        <w:jc w:val="right"/>
        <w:rPr>
          <w:sz w:val="24"/>
          <w:szCs w:val="24"/>
          <w:lang w:val="lv-LV"/>
        </w:rPr>
      </w:pPr>
      <w:r w:rsidRPr="00B0006A">
        <w:rPr>
          <w:sz w:val="24"/>
          <w:szCs w:val="24"/>
          <w:lang w:val="lv-LV"/>
        </w:rPr>
        <w:t xml:space="preserve">ID </w:t>
      </w:r>
      <w:r w:rsidR="00564845">
        <w:rPr>
          <w:sz w:val="24"/>
          <w:szCs w:val="24"/>
          <w:lang w:val="lv-LV"/>
        </w:rPr>
        <w:t>Nr. LU PSK 2016/</w:t>
      </w:r>
      <w:r w:rsidR="00300311">
        <w:rPr>
          <w:sz w:val="24"/>
          <w:szCs w:val="24"/>
          <w:lang w:val="lv-LV"/>
        </w:rPr>
        <w:t>5</w:t>
      </w:r>
      <w:r w:rsidRPr="00B0006A">
        <w:rPr>
          <w:sz w:val="24"/>
          <w:szCs w:val="24"/>
          <w:lang w:val="lv-LV"/>
        </w:rPr>
        <w:t>, nolikumam</w:t>
      </w:r>
    </w:p>
    <w:p w14:paraId="31623587" w14:textId="77777777" w:rsidR="00DC0569" w:rsidRDefault="00DC0569" w:rsidP="00F7570A">
      <w:pPr>
        <w:rPr>
          <w:i/>
          <w:sz w:val="24"/>
          <w:szCs w:val="24"/>
          <w:lang w:val="lv-LV"/>
        </w:rPr>
      </w:pPr>
    </w:p>
    <w:p w14:paraId="31623588" w14:textId="77777777" w:rsidR="00DC0569" w:rsidRPr="00B0006A" w:rsidRDefault="00DC0569" w:rsidP="00DC0569">
      <w:pPr>
        <w:jc w:val="center"/>
        <w:rPr>
          <w:i/>
          <w:sz w:val="24"/>
          <w:szCs w:val="24"/>
          <w:lang w:val="lv-LV"/>
        </w:rPr>
      </w:pPr>
      <w:r w:rsidRPr="00B0006A">
        <w:rPr>
          <w:i/>
          <w:sz w:val="24"/>
          <w:szCs w:val="24"/>
          <w:lang w:val="lv-LV"/>
        </w:rPr>
        <w:t>Uz pretendenta veidlapas</w:t>
      </w:r>
    </w:p>
    <w:p w14:paraId="31623589" w14:textId="77777777" w:rsidR="00DC0569" w:rsidRPr="00B0006A" w:rsidRDefault="00DC0569" w:rsidP="00DC0569">
      <w:pPr>
        <w:jc w:val="center"/>
        <w:rPr>
          <w:i/>
          <w:sz w:val="24"/>
          <w:szCs w:val="24"/>
          <w:lang w:val="lv-LV"/>
        </w:rPr>
      </w:pPr>
      <w:r w:rsidRPr="00B0006A">
        <w:rPr>
          <w:i/>
          <w:sz w:val="24"/>
          <w:szCs w:val="24"/>
          <w:lang w:val="lv-LV"/>
        </w:rPr>
        <w:t>Vieta</w:t>
      </w:r>
    </w:p>
    <w:p w14:paraId="3162358A" w14:textId="6D483EF8" w:rsidR="00DC0569" w:rsidRPr="00B0006A" w:rsidRDefault="009E2EBA" w:rsidP="00DC0569">
      <w:pPr>
        <w:rPr>
          <w:sz w:val="24"/>
          <w:szCs w:val="24"/>
          <w:lang w:val="lv-LV"/>
        </w:rPr>
      </w:pPr>
      <w:r>
        <w:rPr>
          <w:sz w:val="24"/>
          <w:szCs w:val="24"/>
          <w:lang w:val="lv-LV"/>
        </w:rPr>
        <w:t>2016</w:t>
      </w:r>
      <w:r w:rsidR="00DC0569" w:rsidRPr="00B0006A">
        <w:rPr>
          <w:sz w:val="24"/>
          <w:szCs w:val="24"/>
          <w:lang w:val="lv-LV"/>
        </w:rPr>
        <w:t>. gada __. ___________________</w:t>
      </w:r>
    </w:p>
    <w:p w14:paraId="3162358B" w14:textId="77777777" w:rsidR="00DC0569" w:rsidRPr="00B0006A" w:rsidRDefault="00DC0569" w:rsidP="00DC0569">
      <w:pPr>
        <w:jc w:val="center"/>
        <w:rPr>
          <w:b/>
          <w:sz w:val="24"/>
          <w:szCs w:val="24"/>
          <w:lang w:val="lv-LV"/>
        </w:rPr>
      </w:pPr>
    </w:p>
    <w:p w14:paraId="3162358C" w14:textId="77777777" w:rsidR="00DC0569" w:rsidRDefault="00DC0569" w:rsidP="00DC0569">
      <w:pPr>
        <w:jc w:val="center"/>
        <w:rPr>
          <w:b/>
          <w:sz w:val="24"/>
          <w:szCs w:val="24"/>
          <w:lang w:val="lv-LV"/>
        </w:rPr>
      </w:pPr>
    </w:p>
    <w:p w14:paraId="3162358D" w14:textId="77777777" w:rsidR="00DC0569" w:rsidRPr="00B0006A" w:rsidRDefault="00DC0569" w:rsidP="00DC0569">
      <w:pPr>
        <w:jc w:val="center"/>
        <w:rPr>
          <w:b/>
          <w:sz w:val="24"/>
          <w:szCs w:val="24"/>
          <w:lang w:val="lv-LV"/>
        </w:rPr>
      </w:pPr>
      <w:r w:rsidRPr="00B0006A">
        <w:rPr>
          <w:b/>
          <w:sz w:val="24"/>
          <w:szCs w:val="24"/>
          <w:lang w:val="lv-LV"/>
        </w:rPr>
        <w:t>TEHNISKAIS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B0006A" w14:paraId="31623592" w14:textId="77777777" w:rsidTr="00527BC9">
        <w:tc>
          <w:tcPr>
            <w:tcW w:w="1548" w:type="dxa"/>
            <w:gridSpan w:val="2"/>
            <w:shd w:val="clear" w:color="auto" w:fill="auto"/>
          </w:tcPr>
          <w:p w14:paraId="3162358E" w14:textId="77777777" w:rsidR="00DC0569" w:rsidRPr="00B0006A" w:rsidRDefault="00DC0569" w:rsidP="00527BC9">
            <w:pPr>
              <w:jc w:val="both"/>
              <w:rPr>
                <w:sz w:val="24"/>
                <w:szCs w:val="24"/>
                <w:lang w:val="de-DE"/>
              </w:rPr>
            </w:pPr>
          </w:p>
          <w:p w14:paraId="3162358F" w14:textId="77777777" w:rsidR="00DC0569" w:rsidRPr="00B0006A" w:rsidRDefault="00DC0569" w:rsidP="00527BC9">
            <w:pPr>
              <w:jc w:val="right"/>
              <w:rPr>
                <w:sz w:val="24"/>
                <w:szCs w:val="24"/>
                <w:lang w:val="de-DE"/>
              </w:rPr>
            </w:pPr>
            <w:r w:rsidRPr="00B0006A">
              <w:rPr>
                <w:sz w:val="24"/>
                <w:szCs w:val="24"/>
                <w:lang w:val="de-DE"/>
              </w:rPr>
              <w:t>Pretendenta</w:t>
            </w:r>
          </w:p>
        </w:tc>
        <w:tc>
          <w:tcPr>
            <w:tcW w:w="7800" w:type="dxa"/>
            <w:gridSpan w:val="2"/>
            <w:tcBorders>
              <w:bottom w:val="single" w:sz="4" w:space="0" w:color="auto"/>
            </w:tcBorders>
            <w:shd w:val="clear" w:color="auto" w:fill="auto"/>
          </w:tcPr>
          <w:p w14:paraId="31623590" w14:textId="77777777" w:rsidR="00DC0569" w:rsidRPr="00B0006A" w:rsidRDefault="00DC0569" w:rsidP="00527BC9">
            <w:pPr>
              <w:jc w:val="both"/>
              <w:rPr>
                <w:sz w:val="24"/>
                <w:szCs w:val="24"/>
                <w:lang w:val="de-DE"/>
              </w:rPr>
            </w:pPr>
          </w:p>
          <w:p w14:paraId="31623591" w14:textId="77777777" w:rsidR="00DC0569" w:rsidRPr="00B0006A" w:rsidRDefault="00DC0569" w:rsidP="00527BC9">
            <w:pPr>
              <w:jc w:val="both"/>
              <w:rPr>
                <w:sz w:val="24"/>
                <w:szCs w:val="24"/>
                <w:lang w:val="de-DE"/>
              </w:rPr>
            </w:pPr>
          </w:p>
        </w:tc>
      </w:tr>
      <w:tr w:rsidR="00DC0569" w:rsidRPr="00B0006A" w14:paraId="31623595" w14:textId="77777777" w:rsidTr="00527BC9">
        <w:tc>
          <w:tcPr>
            <w:tcW w:w="1548" w:type="dxa"/>
            <w:gridSpan w:val="2"/>
            <w:shd w:val="clear" w:color="auto" w:fill="auto"/>
          </w:tcPr>
          <w:p w14:paraId="31623593" w14:textId="77777777" w:rsidR="00DC0569" w:rsidRPr="00B0006A"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594" w14:textId="77777777" w:rsidR="00DC0569" w:rsidRPr="00B0006A" w:rsidRDefault="00DC0569" w:rsidP="00527BC9">
            <w:pPr>
              <w:jc w:val="center"/>
              <w:rPr>
                <w:sz w:val="24"/>
                <w:szCs w:val="24"/>
                <w:lang w:val="de-DE"/>
              </w:rPr>
            </w:pPr>
            <w:r w:rsidRPr="00B0006A">
              <w:rPr>
                <w:sz w:val="24"/>
                <w:szCs w:val="24"/>
                <w:lang w:val="de-DE"/>
              </w:rPr>
              <w:t>/nosaukums/</w:t>
            </w:r>
          </w:p>
        </w:tc>
      </w:tr>
      <w:tr w:rsidR="00DC0569" w:rsidRPr="00B0006A" w14:paraId="31623598" w14:textId="77777777" w:rsidTr="00527BC9">
        <w:tc>
          <w:tcPr>
            <w:tcW w:w="9348" w:type="dxa"/>
            <w:gridSpan w:val="4"/>
            <w:tcBorders>
              <w:bottom w:val="single" w:sz="4" w:space="0" w:color="auto"/>
            </w:tcBorders>
            <w:shd w:val="clear" w:color="auto" w:fill="auto"/>
          </w:tcPr>
          <w:p w14:paraId="31623596" w14:textId="77777777" w:rsidR="00DC0569" w:rsidRPr="00B0006A" w:rsidRDefault="00DC0569" w:rsidP="00527BC9">
            <w:pPr>
              <w:jc w:val="both"/>
              <w:rPr>
                <w:sz w:val="24"/>
                <w:szCs w:val="24"/>
                <w:lang w:val="de-DE"/>
              </w:rPr>
            </w:pPr>
          </w:p>
          <w:p w14:paraId="31623597" w14:textId="77777777" w:rsidR="00DC0569" w:rsidRPr="00B0006A" w:rsidRDefault="00DC0569" w:rsidP="00527BC9">
            <w:pPr>
              <w:jc w:val="both"/>
              <w:rPr>
                <w:sz w:val="24"/>
                <w:szCs w:val="24"/>
                <w:lang w:val="de-DE"/>
              </w:rPr>
            </w:pPr>
          </w:p>
        </w:tc>
      </w:tr>
      <w:tr w:rsidR="00DC0569" w:rsidRPr="00B0006A" w14:paraId="3162359A" w14:textId="77777777" w:rsidTr="00527BC9">
        <w:tc>
          <w:tcPr>
            <w:tcW w:w="9348" w:type="dxa"/>
            <w:gridSpan w:val="4"/>
            <w:tcBorders>
              <w:top w:val="single" w:sz="4" w:space="0" w:color="auto"/>
            </w:tcBorders>
            <w:shd w:val="clear" w:color="auto" w:fill="auto"/>
          </w:tcPr>
          <w:p w14:paraId="31623599" w14:textId="77777777" w:rsidR="00DC0569" w:rsidRPr="00B0006A" w:rsidRDefault="00DC0569" w:rsidP="00527BC9">
            <w:pPr>
              <w:jc w:val="center"/>
              <w:rPr>
                <w:sz w:val="24"/>
                <w:szCs w:val="24"/>
              </w:rPr>
            </w:pPr>
            <w:r w:rsidRPr="00B0006A">
              <w:rPr>
                <w:sz w:val="24"/>
                <w:szCs w:val="24"/>
                <w:lang w:val="de-DE"/>
              </w:rPr>
              <w:t>/reģ</w:t>
            </w:r>
            <w:proofErr w:type="spellStart"/>
            <w:r w:rsidRPr="00B0006A">
              <w:rPr>
                <w:sz w:val="24"/>
                <w:szCs w:val="24"/>
              </w:rPr>
              <w:t>istrācijas</w:t>
            </w:r>
            <w:proofErr w:type="spellEnd"/>
            <w:r w:rsidRPr="00B0006A">
              <w:rPr>
                <w:sz w:val="24"/>
                <w:szCs w:val="24"/>
              </w:rPr>
              <w:t xml:space="preserve"> </w:t>
            </w:r>
            <w:proofErr w:type="spellStart"/>
            <w:r w:rsidRPr="00B0006A">
              <w:rPr>
                <w:sz w:val="24"/>
                <w:szCs w:val="24"/>
              </w:rPr>
              <w:t>numurs</w:t>
            </w:r>
            <w:proofErr w:type="spellEnd"/>
            <w:r w:rsidRPr="00B0006A">
              <w:rPr>
                <w:sz w:val="24"/>
                <w:szCs w:val="24"/>
              </w:rPr>
              <w:t>/</w:t>
            </w:r>
          </w:p>
        </w:tc>
      </w:tr>
      <w:tr w:rsidR="00DC0569" w:rsidRPr="00B0006A" w14:paraId="316235A0" w14:textId="77777777" w:rsidTr="00527BC9">
        <w:tc>
          <w:tcPr>
            <w:tcW w:w="468" w:type="dxa"/>
            <w:shd w:val="clear" w:color="auto" w:fill="auto"/>
          </w:tcPr>
          <w:p w14:paraId="3162359B" w14:textId="77777777" w:rsidR="00DC0569" w:rsidRPr="00B0006A" w:rsidRDefault="00DC0569" w:rsidP="00527BC9">
            <w:pPr>
              <w:jc w:val="both"/>
              <w:rPr>
                <w:sz w:val="24"/>
                <w:szCs w:val="24"/>
              </w:rPr>
            </w:pPr>
          </w:p>
          <w:p w14:paraId="3162359C" w14:textId="77777777" w:rsidR="00DC0569" w:rsidRPr="00B0006A" w:rsidRDefault="00DC0569" w:rsidP="00527BC9">
            <w:pPr>
              <w:rPr>
                <w:sz w:val="24"/>
                <w:szCs w:val="24"/>
              </w:rPr>
            </w:pPr>
            <w:proofErr w:type="spellStart"/>
            <w:r w:rsidRPr="00B0006A">
              <w:rPr>
                <w:sz w:val="24"/>
                <w:szCs w:val="24"/>
              </w:rPr>
              <w:t>tā</w:t>
            </w:r>
            <w:proofErr w:type="spellEnd"/>
          </w:p>
        </w:tc>
        <w:tc>
          <w:tcPr>
            <w:tcW w:w="7725" w:type="dxa"/>
            <w:gridSpan w:val="2"/>
            <w:tcBorders>
              <w:bottom w:val="single" w:sz="4" w:space="0" w:color="auto"/>
            </w:tcBorders>
            <w:shd w:val="clear" w:color="auto" w:fill="auto"/>
          </w:tcPr>
          <w:p w14:paraId="3162359D" w14:textId="77777777" w:rsidR="00DC0569" w:rsidRPr="00B0006A" w:rsidRDefault="00DC0569" w:rsidP="00527BC9">
            <w:pPr>
              <w:jc w:val="both"/>
              <w:rPr>
                <w:sz w:val="24"/>
                <w:szCs w:val="24"/>
              </w:rPr>
            </w:pPr>
          </w:p>
        </w:tc>
        <w:tc>
          <w:tcPr>
            <w:tcW w:w="1155" w:type="dxa"/>
            <w:shd w:val="clear" w:color="auto" w:fill="auto"/>
          </w:tcPr>
          <w:p w14:paraId="3162359E" w14:textId="77777777" w:rsidR="00DC0569" w:rsidRPr="00B0006A" w:rsidRDefault="00DC0569" w:rsidP="00527BC9">
            <w:pPr>
              <w:jc w:val="both"/>
              <w:rPr>
                <w:sz w:val="24"/>
                <w:szCs w:val="24"/>
              </w:rPr>
            </w:pPr>
          </w:p>
          <w:p w14:paraId="3162359F" w14:textId="77777777" w:rsidR="00DC0569" w:rsidRPr="00B0006A" w:rsidRDefault="00DC0569" w:rsidP="00527BC9">
            <w:pPr>
              <w:jc w:val="right"/>
              <w:rPr>
                <w:sz w:val="24"/>
                <w:szCs w:val="24"/>
              </w:rPr>
            </w:pPr>
            <w:proofErr w:type="spellStart"/>
            <w:r w:rsidRPr="00B0006A">
              <w:rPr>
                <w:sz w:val="24"/>
                <w:szCs w:val="24"/>
              </w:rPr>
              <w:t>personā</w:t>
            </w:r>
            <w:proofErr w:type="spellEnd"/>
            <w:r w:rsidRPr="00B0006A">
              <w:rPr>
                <w:sz w:val="24"/>
                <w:szCs w:val="24"/>
              </w:rPr>
              <w:t>,</w:t>
            </w:r>
          </w:p>
        </w:tc>
      </w:tr>
      <w:tr w:rsidR="00DC0569" w:rsidRPr="00B0006A" w14:paraId="316235A2" w14:textId="77777777" w:rsidTr="00527BC9">
        <w:tc>
          <w:tcPr>
            <w:tcW w:w="9348" w:type="dxa"/>
            <w:gridSpan w:val="4"/>
            <w:shd w:val="clear" w:color="auto" w:fill="auto"/>
          </w:tcPr>
          <w:p w14:paraId="316235A1" w14:textId="77777777" w:rsidR="00DC0569" w:rsidRPr="00B0006A" w:rsidRDefault="00DC0569" w:rsidP="00527BC9">
            <w:pPr>
              <w:jc w:val="center"/>
              <w:rPr>
                <w:sz w:val="24"/>
                <w:szCs w:val="24"/>
              </w:rPr>
            </w:pPr>
            <w:r w:rsidRPr="00B0006A">
              <w:rPr>
                <w:sz w:val="24"/>
                <w:szCs w:val="24"/>
              </w:rPr>
              <w:t>/</w:t>
            </w:r>
            <w:proofErr w:type="spellStart"/>
            <w:r w:rsidRPr="00B0006A">
              <w:rPr>
                <w:sz w:val="24"/>
                <w:szCs w:val="24"/>
              </w:rPr>
              <w:t>pretendenta</w:t>
            </w:r>
            <w:proofErr w:type="spellEnd"/>
            <w:r w:rsidRPr="00B0006A">
              <w:rPr>
                <w:sz w:val="24"/>
                <w:szCs w:val="24"/>
              </w:rPr>
              <w:t xml:space="preserve"> </w:t>
            </w:r>
            <w:proofErr w:type="spellStart"/>
            <w:r w:rsidRPr="00B0006A">
              <w:rPr>
                <w:sz w:val="24"/>
                <w:szCs w:val="24"/>
              </w:rPr>
              <w:t>vadītāja</w:t>
            </w:r>
            <w:proofErr w:type="spellEnd"/>
            <w:r w:rsidRPr="00B0006A">
              <w:rPr>
                <w:sz w:val="24"/>
                <w:szCs w:val="24"/>
              </w:rPr>
              <w:t xml:space="preserve"> </w:t>
            </w:r>
            <w:proofErr w:type="spellStart"/>
            <w:r w:rsidRPr="00B0006A">
              <w:rPr>
                <w:sz w:val="24"/>
                <w:szCs w:val="24"/>
              </w:rPr>
              <w:t>vai</w:t>
            </w:r>
            <w:proofErr w:type="spellEnd"/>
            <w:r w:rsidRPr="00B0006A">
              <w:rPr>
                <w:sz w:val="24"/>
                <w:szCs w:val="24"/>
              </w:rPr>
              <w:t xml:space="preserve"> </w:t>
            </w:r>
            <w:proofErr w:type="spellStart"/>
            <w:r w:rsidRPr="00B0006A">
              <w:rPr>
                <w:sz w:val="24"/>
                <w:szCs w:val="24"/>
              </w:rPr>
              <w:t>pilnvarotā</w:t>
            </w:r>
            <w:proofErr w:type="spellEnd"/>
            <w:r w:rsidRPr="00B0006A">
              <w:rPr>
                <w:sz w:val="24"/>
                <w:szCs w:val="24"/>
              </w:rPr>
              <w:t xml:space="preserve"> </w:t>
            </w:r>
            <w:proofErr w:type="spellStart"/>
            <w:r w:rsidRPr="00B0006A">
              <w:rPr>
                <w:sz w:val="24"/>
                <w:szCs w:val="24"/>
              </w:rPr>
              <w:t>pārstāvja</w:t>
            </w:r>
            <w:proofErr w:type="spellEnd"/>
            <w:r w:rsidRPr="00B0006A">
              <w:rPr>
                <w:sz w:val="24"/>
                <w:szCs w:val="24"/>
              </w:rPr>
              <w:t xml:space="preserve"> </w:t>
            </w:r>
            <w:proofErr w:type="spellStart"/>
            <w:r w:rsidRPr="00B0006A">
              <w:rPr>
                <w:sz w:val="24"/>
                <w:szCs w:val="24"/>
              </w:rPr>
              <w:t>amata</w:t>
            </w:r>
            <w:proofErr w:type="spellEnd"/>
            <w:r w:rsidRPr="00B0006A">
              <w:rPr>
                <w:sz w:val="24"/>
                <w:szCs w:val="24"/>
              </w:rPr>
              <w:t xml:space="preserve"> </w:t>
            </w:r>
            <w:proofErr w:type="spellStart"/>
            <w:r w:rsidRPr="00B0006A">
              <w:rPr>
                <w:sz w:val="24"/>
                <w:szCs w:val="24"/>
              </w:rPr>
              <w:t>nosaukums</w:t>
            </w:r>
            <w:proofErr w:type="spellEnd"/>
            <w:r w:rsidRPr="00B0006A">
              <w:rPr>
                <w:sz w:val="24"/>
                <w:szCs w:val="24"/>
              </w:rPr>
              <w:t xml:space="preserve">, </w:t>
            </w:r>
            <w:proofErr w:type="spellStart"/>
            <w:r w:rsidRPr="00B0006A">
              <w:rPr>
                <w:sz w:val="24"/>
                <w:szCs w:val="24"/>
              </w:rPr>
              <w:t>vārds</w:t>
            </w:r>
            <w:proofErr w:type="spellEnd"/>
            <w:r w:rsidRPr="00B0006A">
              <w:rPr>
                <w:sz w:val="24"/>
                <w:szCs w:val="24"/>
              </w:rPr>
              <w:t xml:space="preserve">, </w:t>
            </w:r>
            <w:proofErr w:type="spellStart"/>
            <w:r w:rsidRPr="00B0006A">
              <w:rPr>
                <w:sz w:val="24"/>
                <w:szCs w:val="24"/>
              </w:rPr>
              <w:t>uzvārds</w:t>
            </w:r>
            <w:proofErr w:type="spellEnd"/>
            <w:r w:rsidRPr="00B0006A">
              <w:rPr>
                <w:sz w:val="24"/>
                <w:szCs w:val="24"/>
              </w:rPr>
              <w:t>/</w:t>
            </w:r>
          </w:p>
        </w:tc>
      </w:tr>
    </w:tbl>
    <w:p w14:paraId="316235A3" w14:textId="77777777" w:rsidR="00DC0569" w:rsidRPr="00B0006A" w:rsidRDefault="00DC0569" w:rsidP="00DC0569">
      <w:pPr>
        <w:rPr>
          <w:b/>
          <w:sz w:val="24"/>
          <w:szCs w:val="24"/>
        </w:rPr>
      </w:pPr>
    </w:p>
    <w:p w14:paraId="55A65CC4" w14:textId="77777777" w:rsidR="00F7570A" w:rsidRDefault="00DC0569" w:rsidP="00F7570A">
      <w:pPr>
        <w:jc w:val="both"/>
        <w:rPr>
          <w:sz w:val="24"/>
          <w:szCs w:val="24"/>
        </w:rPr>
      </w:pPr>
      <w:r w:rsidRPr="00B0006A">
        <w:rPr>
          <w:sz w:val="24"/>
          <w:szCs w:val="24"/>
          <w:lang w:val="lv-LV"/>
        </w:rPr>
        <w:t xml:space="preserve">tehniskais piedāvājums </w:t>
      </w:r>
      <w:proofErr w:type="spellStart"/>
      <w:r w:rsidR="00291D80">
        <w:rPr>
          <w:sz w:val="24"/>
          <w:szCs w:val="24"/>
        </w:rPr>
        <w:t>iepirkumā</w:t>
      </w:r>
      <w:proofErr w:type="spellEnd"/>
      <w:r w:rsidR="00291D80">
        <w:rPr>
          <w:sz w:val="24"/>
          <w:szCs w:val="24"/>
        </w:rPr>
        <w:t xml:space="preserve"> </w:t>
      </w:r>
    </w:p>
    <w:p w14:paraId="52296497" w14:textId="77777777" w:rsidR="007C2DB2" w:rsidRDefault="007C2DB2" w:rsidP="00F7570A">
      <w:pPr>
        <w:jc w:val="both"/>
        <w:rPr>
          <w:sz w:val="24"/>
          <w:szCs w:val="24"/>
        </w:rPr>
      </w:pPr>
    </w:p>
    <w:p w14:paraId="74487E73" w14:textId="43C63B18" w:rsidR="00F7570A" w:rsidRDefault="00DC0569" w:rsidP="00F7570A">
      <w:pPr>
        <w:jc w:val="center"/>
        <w:rPr>
          <w:b/>
          <w:sz w:val="24"/>
          <w:szCs w:val="24"/>
          <w:lang w:val="lv-LV"/>
        </w:rPr>
      </w:pPr>
      <w:r>
        <w:rPr>
          <w:sz w:val="24"/>
          <w:szCs w:val="24"/>
        </w:rPr>
        <w:t>“</w:t>
      </w:r>
      <w:r w:rsidR="000B1DA9">
        <w:rPr>
          <w:b/>
          <w:sz w:val="24"/>
          <w:szCs w:val="24"/>
          <w:lang w:val="lv-LV"/>
        </w:rPr>
        <w:t xml:space="preserve">Papīru </w:t>
      </w:r>
      <w:proofErr w:type="gramStart"/>
      <w:r w:rsidR="000B1DA9">
        <w:rPr>
          <w:b/>
          <w:sz w:val="24"/>
          <w:szCs w:val="24"/>
          <w:lang w:val="lv-LV"/>
        </w:rPr>
        <w:t>un</w:t>
      </w:r>
      <w:proofErr w:type="gramEnd"/>
      <w:r w:rsidR="000B1DA9">
        <w:rPr>
          <w:b/>
          <w:sz w:val="24"/>
          <w:szCs w:val="24"/>
          <w:lang w:val="lv-LV"/>
        </w:rPr>
        <w:t xml:space="preserve"> ziepju padevēju un to uzpildes produktu</w:t>
      </w:r>
      <w:r w:rsidR="00291D80" w:rsidRPr="00291D80">
        <w:rPr>
          <w:b/>
          <w:sz w:val="24"/>
          <w:szCs w:val="24"/>
          <w:lang w:val="lv-LV"/>
        </w:rPr>
        <w:t xml:space="preserve"> iegāde </w:t>
      </w:r>
    </w:p>
    <w:p w14:paraId="316235A4" w14:textId="1C27EEE0" w:rsidR="00DC0569" w:rsidRPr="00B0006A" w:rsidRDefault="00291D80" w:rsidP="00F7570A">
      <w:pPr>
        <w:jc w:val="center"/>
        <w:rPr>
          <w:sz w:val="24"/>
          <w:szCs w:val="24"/>
          <w:lang w:val="lv-LV"/>
        </w:rPr>
      </w:pPr>
      <w:r w:rsidRPr="00291D80">
        <w:rPr>
          <w:b/>
          <w:sz w:val="24"/>
          <w:szCs w:val="24"/>
          <w:lang w:val="lv-LV"/>
        </w:rPr>
        <w:t>Latvijas Universitātes P.Stradiņa medicīnas koledžas vajadzībām</w:t>
      </w:r>
      <w:r>
        <w:rPr>
          <w:sz w:val="24"/>
          <w:szCs w:val="24"/>
          <w:lang w:val="lv-LV"/>
        </w:rPr>
        <w:t>”.</w:t>
      </w:r>
    </w:p>
    <w:p w14:paraId="597D7F83" w14:textId="3D0BE9D1" w:rsidR="00291D80" w:rsidRPr="00F7570A" w:rsidRDefault="00291D80" w:rsidP="00F7570A">
      <w:pPr>
        <w:jc w:val="center"/>
        <w:rPr>
          <w:sz w:val="24"/>
          <w:szCs w:val="24"/>
          <w:lang w:val="lv-LV"/>
        </w:rPr>
      </w:pPr>
      <w:r>
        <w:rPr>
          <w:sz w:val="24"/>
          <w:szCs w:val="24"/>
          <w:lang w:val="lv-LV"/>
        </w:rPr>
        <w:t>I</w:t>
      </w:r>
      <w:r w:rsidR="00564845">
        <w:rPr>
          <w:sz w:val="24"/>
          <w:szCs w:val="24"/>
          <w:lang w:val="lv-LV"/>
        </w:rPr>
        <w:t>dentifikācijas nr. LU PSK 2016/</w:t>
      </w:r>
      <w:r w:rsidR="00E26FEF">
        <w:rPr>
          <w:sz w:val="24"/>
          <w:szCs w:val="24"/>
          <w:lang w:val="lv-LV"/>
        </w:rPr>
        <w:t>5</w:t>
      </w:r>
      <w:r w:rsidR="00EE6D8C">
        <w:rPr>
          <w:sz w:val="24"/>
          <w:szCs w:val="24"/>
          <w:lang w:val="lv-LV"/>
        </w:rPr>
        <w:t>.</w:t>
      </w:r>
    </w:p>
    <w:p w14:paraId="6BFFF80D" w14:textId="77777777" w:rsidR="009E0A69" w:rsidRDefault="009E0A69" w:rsidP="00291D80">
      <w:pPr>
        <w:rPr>
          <w:b/>
          <w:lang w:val="lv-LV"/>
        </w:rPr>
      </w:pPr>
    </w:p>
    <w:tbl>
      <w:tblPr>
        <w:tblW w:w="8789" w:type="dxa"/>
        <w:tblInd w:w="108" w:type="dxa"/>
        <w:tblLayout w:type="fixed"/>
        <w:tblLook w:val="04A0" w:firstRow="1" w:lastRow="0" w:firstColumn="1" w:lastColumn="0" w:noHBand="0" w:noVBand="1"/>
      </w:tblPr>
      <w:tblGrid>
        <w:gridCol w:w="567"/>
        <w:gridCol w:w="1701"/>
        <w:gridCol w:w="2835"/>
        <w:gridCol w:w="2552"/>
        <w:gridCol w:w="1134"/>
      </w:tblGrid>
      <w:tr w:rsidR="009E0A69" w:rsidRPr="00E02E16" w14:paraId="20AAA28D" w14:textId="77777777" w:rsidTr="00B657B5">
        <w:trPr>
          <w:trHeight w:val="600"/>
        </w:trPr>
        <w:tc>
          <w:tcPr>
            <w:tcW w:w="567" w:type="dxa"/>
            <w:tcBorders>
              <w:top w:val="single" w:sz="4" w:space="0" w:color="auto"/>
              <w:left w:val="single" w:sz="4" w:space="0" w:color="auto"/>
              <w:bottom w:val="single" w:sz="4" w:space="0" w:color="auto"/>
              <w:right w:val="single" w:sz="4" w:space="0" w:color="auto"/>
            </w:tcBorders>
            <w:vAlign w:val="center"/>
          </w:tcPr>
          <w:p w14:paraId="70B3D06F" w14:textId="117DF716" w:rsidR="009E0A69" w:rsidRPr="00D600D6" w:rsidRDefault="009E0A69" w:rsidP="00B657B5">
            <w:pPr>
              <w:jc w:val="center"/>
              <w:rPr>
                <w:b/>
                <w:bCs/>
                <w:color w:val="000000"/>
                <w:sz w:val="24"/>
                <w:szCs w:val="24"/>
                <w:lang w:val="lv-LV"/>
              </w:rPr>
            </w:pPr>
            <w:r>
              <w:rPr>
                <w:b/>
                <w:bCs/>
                <w:color w:val="000000"/>
                <w:sz w:val="24"/>
                <w:szCs w:val="24"/>
                <w:lang w:val="lv-LV"/>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177A" w14:textId="03047BDC" w:rsidR="009E0A69" w:rsidRPr="00D600D6" w:rsidRDefault="00B657B5" w:rsidP="00B657B5">
            <w:pPr>
              <w:jc w:val="center"/>
              <w:rPr>
                <w:b/>
                <w:bCs/>
                <w:color w:val="000000"/>
                <w:sz w:val="24"/>
                <w:szCs w:val="24"/>
                <w:lang w:val="lv-LV"/>
              </w:rPr>
            </w:pPr>
            <w:r>
              <w:rPr>
                <w:b/>
                <w:bCs/>
                <w:color w:val="000000"/>
                <w:sz w:val="24"/>
                <w:szCs w:val="24"/>
                <w:lang w:val="lv-LV"/>
              </w:rPr>
              <w:t>Piedāvātās preces attēls, preces kods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38D5116" w14:textId="14594FC5" w:rsidR="009E0A69" w:rsidRPr="00D600D6" w:rsidRDefault="00B657B5" w:rsidP="00B657B5">
            <w:pPr>
              <w:jc w:val="center"/>
              <w:rPr>
                <w:b/>
                <w:bCs/>
                <w:color w:val="000000"/>
                <w:sz w:val="24"/>
                <w:szCs w:val="24"/>
                <w:lang w:val="lv-LV"/>
              </w:rPr>
            </w:pPr>
            <w:r>
              <w:rPr>
                <w:b/>
                <w:bCs/>
                <w:color w:val="000000"/>
                <w:sz w:val="24"/>
                <w:szCs w:val="24"/>
                <w:lang w:val="lv-LV"/>
              </w:rPr>
              <w:t>Piedāvātās p</w:t>
            </w:r>
            <w:r w:rsidRPr="00B657B5">
              <w:rPr>
                <w:b/>
                <w:bCs/>
                <w:color w:val="000000"/>
                <w:sz w:val="24"/>
                <w:szCs w:val="24"/>
                <w:lang w:val="lv-LV"/>
              </w:rPr>
              <w:t>reces nosaukums, preču zīme, ražotāja nosaukums</w:t>
            </w:r>
          </w:p>
        </w:tc>
        <w:tc>
          <w:tcPr>
            <w:tcW w:w="2552" w:type="dxa"/>
            <w:tcBorders>
              <w:top w:val="single" w:sz="4" w:space="0" w:color="auto"/>
              <w:left w:val="nil"/>
              <w:bottom w:val="single" w:sz="4" w:space="0" w:color="auto"/>
              <w:right w:val="single" w:sz="4" w:space="0" w:color="auto"/>
            </w:tcBorders>
            <w:vAlign w:val="center"/>
          </w:tcPr>
          <w:p w14:paraId="5E105AEC" w14:textId="77777777" w:rsidR="00B657B5" w:rsidRDefault="00B657B5" w:rsidP="00B657B5">
            <w:pPr>
              <w:jc w:val="center"/>
              <w:rPr>
                <w:b/>
                <w:bCs/>
                <w:color w:val="000000"/>
                <w:sz w:val="24"/>
                <w:szCs w:val="24"/>
                <w:lang w:val="lv-LV"/>
              </w:rPr>
            </w:pPr>
          </w:p>
          <w:p w14:paraId="5F6C6AD1" w14:textId="72D8CE26" w:rsidR="009E0A69" w:rsidRDefault="00E26FEF" w:rsidP="00B657B5">
            <w:pPr>
              <w:jc w:val="center"/>
              <w:rPr>
                <w:b/>
                <w:bCs/>
                <w:color w:val="000000"/>
                <w:sz w:val="24"/>
                <w:szCs w:val="24"/>
                <w:lang w:val="lv-LV"/>
              </w:rPr>
            </w:pPr>
            <w:r>
              <w:rPr>
                <w:b/>
                <w:bCs/>
                <w:color w:val="000000"/>
                <w:sz w:val="24"/>
                <w:szCs w:val="24"/>
                <w:lang w:val="lv-LV"/>
              </w:rPr>
              <w:t xml:space="preserve">Preces </w:t>
            </w:r>
            <w:r w:rsidR="00B657B5">
              <w:rPr>
                <w:b/>
                <w:bCs/>
                <w:color w:val="000000"/>
                <w:sz w:val="24"/>
                <w:szCs w:val="24"/>
                <w:lang w:val="lv-LV"/>
              </w:rPr>
              <w:t>tehniskais apraksts</w:t>
            </w:r>
          </w:p>
          <w:p w14:paraId="5D4ACC1C" w14:textId="02CF77BF" w:rsidR="009E0A69" w:rsidRPr="00D600D6" w:rsidRDefault="009E0A69" w:rsidP="00B657B5">
            <w:pPr>
              <w:jc w:val="center"/>
              <w:rPr>
                <w:b/>
                <w:bCs/>
                <w:color w:val="000000"/>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3580" w14:textId="013A1640" w:rsidR="009E0A69" w:rsidRPr="00D600D6" w:rsidRDefault="009E0A69" w:rsidP="00E26FEF">
            <w:pPr>
              <w:jc w:val="center"/>
              <w:rPr>
                <w:b/>
                <w:bCs/>
                <w:color w:val="000000"/>
                <w:sz w:val="24"/>
                <w:szCs w:val="24"/>
                <w:lang w:val="lv-LV"/>
              </w:rPr>
            </w:pPr>
            <w:r>
              <w:rPr>
                <w:b/>
                <w:bCs/>
                <w:color w:val="000000"/>
                <w:sz w:val="24"/>
                <w:szCs w:val="24"/>
                <w:lang w:val="lv-LV"/>
              </w:rPr>
              <w:t>Vienību skaits</w:t>
            </w:r>
            <w:r w:rsidR="00F7570A">
              <w:rPr>
                <w:b/>
                <w:bCs/>
                <w:color w:val="000000"/>
                <w:sz w:val="24"/>
                <w:szCs w:val="24"/>
                <w:lang w:val="lv-LV"/>
              </w:rPr>
              <w:t xml:space="preserve">, </w:t>
            </w:r>
            <w:r w:rsidR="000B1DA9" w:rsidRPr="000B1DA9">
              <w:rPr>
                <w:b/>
                <w:bCs/>
                <w:color w:val="000000"/>
                <w:sz w:val="18"/>
                <w:szCs w:val="18"/>
                <w:lang w:val="lv-LV"/>
              </w:rPr>
              <w:t>pārdošanas</w:t>
            </w:r>
            <w:r w:rsidR="000B1DA9">
              <w:rPr>
                <w:b/>
                <w:bCs/>
                <w:color w:val="000000"/>
                <w:sz w:val="24"/>
                <w:szCs w:val="24"/>
                <w:lang w:val="lv-LV"/>
              </w:rPr>
              <w:t xml:space="preserve"> </w:t>
            </w:r>
            <w:r w:rsidR="00F7570A" w:rsidRPr="00F7570A">
              <w:rPr>
                <w:b/>
                <w:bCs/>
                <w:color w:val="000000"/>
                <w:sz w:val="18"/>
                <w:szCs w:val="18"/>
                <w:lang w:val="lv-LV"/>
              </w:rPr>
              <w:t>mērvienība</w:t>
            </w:r>
          </w:p>
        </w:tc>
      </w:tr>
      <w:tr w:rsidR="009E0A69" w:rsidRPr="00E02E16" w14:paraId="566A0C1E" w14:textId="77777777" w:rsidTr="00B657B5">
        <w:trPr>
          <w:trHeight w:val="300"/>
        </w:trPr>
        <w:tc>
          <w:tcPr>
            <w:tcW w:w="567" w:type="dxa"/>
            <w:tcBorders>
              <w:top w:val="single" w:sz="4" w:space="0" w:color="auto"/>
              <w:left w:val="single" w:sz="4" w:space="0" w:color="auto"/>
              <w:bottom w:val="single" w:sz="4" w:space="0" w:color="auto"/>
              <w:right w:val="single" w:sz="4" w:space="0" w:color="auto"/>
            </w:tcBorders>
          </w:tcPr>
          <w:p w14:paraId="4D2AC028" w14:textId="77777777" w:rsidR="009E0A69" w:rsidRPr="00D600D6" w:rsidRDefault="009E0A69" w:rsidP="00431488">
            <w:pPr>
              <w:jc w:val="center"/>
              <w:rPr>
                <w:color w:val="000000"/>
                <w:sz w:val="24"/>
                <w:szCs w:val="24"/>
                <w:lang w:val="lv-LV"/>
              </w:rPr>
            </w:pPr>
            <w:r>
              <w:rPr>
                <w:color w:val="000000"/>
                <w:sz w:val="24"/>
                <w:szCs w:val="24"/>
                <w:lang w:val="lv-LV"/>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9C90" w14:textId="4A73A34A" w:rsidR="009E0A69" w:rsidRPr="00D600D6" w:rsidRDefault="009E0A69" w:rsidP="00431488">
            <w:pPr>
              <w:rPr>
                <w:color w:val="000000"/>
                <w:sz w:val="24"/>
                <w:szCs w:val="24"/>
                <w:lang w:val="lv-LV"/>
              </w:rPr>
            </w:pPr>
          </w:p>
        </w:tc>
        <w:tc>
          <w:tcPr>
            <w:tcW w:w="2835" w:type="dxa"/>
            <w:tcBorders>
              <w:top w:val="nil"/>
              <w:left w:val="nil"/>
              <w:bottom w:val="single" w:sz="4" w:space="0" w:color="auto"/>
              <w:right w:val="single" w:sz="4" w:space="0" w:color="auto"/>
            </w:tcBorders>
            <w:shd w:val="clear" w:color="auto" w:fill="auto"/>
            <w:noWrap/>
            <w:vAlign w:val="center"/>
            <w:hideMark/>
          </w:tcPr>
          <w:p w14:paraId="23F53EF2" w14:textId="77777777" w:rsidR="009E0A69" w:rsidRPr="00D600D6" w:rsidRDefault="009E0A69" w:rsidP="00431488">
            <w:pPr>
              <w:rPr>
                <w:color w:val="000000"/>
                <w:sz w:val="24"/>
                <w:szCs w:val="24"/>
                <w:lang w:val="lv-LV"/>
              </w:rPr>
            </w:pPr>
          </w:p>
        </w:tc>
        <w:tc>
          <w:tcPr>
            <w:tcW w:w="2552" w:type="dxa"/>
            <w:tcBorders>
              <w:top w:val="single" w:sz="4" w:space="0" w:color="auto"/>
              <w:left w:val="nil"/>
              <w:bottom w:val="single" w:sz="4" w:space="0" w:color="auto"/>
              <w:right w:val="single" w:sz="4" w:space="0" w:color="auto"/>
            </w:tcBorders>
          </w:tcPr>
          <w:p w14:paraId="127C7C7E" w14:textId="7EBBEB02" w:rsidR="009E0A69" w:rsidRPr="00D600D6" w:rsidRDefault="009E0A69" w:rsidP="00431488">
            <w:pPr>
              <w:rPr>
                <w:color w:val="000000"/>
                <w:sz w:val="24"/>
                <w:szCs w:val="24"/>
                <w:lang w:val="lv-LV"/>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C0B88D" w14:textId="77777777" w:rsidR="009E0A69" w:rsidRPr="00D600D6" w:rsidRDefault="009E0A69" w:rsidP="00431488">
            <w:pPr>
              <w:rPr>
                <w:color w:val="000000"/>
                <w:sz w:val="24"/>
                <w:szCs w:val="24"/>
                <w:lang w:val="lv-LV"/>
              </w:rPr>
            </w:pPr>
          </w:p>
        </w:tc>
      </w:tr>
      <w:tr w:rsidR="009E0A69" w:rsidRPr="00E02E16" w14:paraId="35B358A6" w14:textId="77777777" w:rsidTr="00B657B5">
        <w:trPr>
          <w:trHeight w:val="300"/>
        </w:trPr>
        <w:tc>
          <w:tcPr>
            <w:tcW w:w="567" w:type="dxa"/>
            <w:tcBorders>
              <w:top w:val="single" w:sz="4" w:space="0" w:color="auto"/>
              <w:left w:val="single" w:sz="4" w:space="0" w:color="auto"/>
              <w:bottom w:val="single" w:sz="4" w:space="0" w:color="auto"/>
              <w:right w:val="single" w:sz="4" w:space="0" w:color="auto"/>
            </w:tcBorders>
          </w:tcPr>
          <w:p w14:paraId="3D5FD0E9" w14:textId="77777777" w:rsidR="009E0A69" w:rsidRPr="00D600D6" w:rsidRDefault="009E0A69" w:rsidP="00431488">
            <w:pPr>
              <w:jc w:val="center"/>
              <w:rPr>
                <w:color w:val="000000"/>
                <w:sz w:val="24"/>
                <w:szCs w:val="24"/>
                <w:lang w:val="lv-LV"/>
              </w:rPr>
            </w:pPr>
            <w:r>
              <w:rPr>
                <w:color w:val="000000"/>
                <w:sz w:val="24"/>
                <w:szCs w:val="24"/>
                <w:lang w:val="lv-LV"/>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57B5" w14:textId="514C2327" w:rsidR="009E0A69" w:rsidRPr="00D600D6" w:rsidRDefault="009E0A69" w:rsidP="00431488">
            <w:pPr>
              <w:rPr>
                <w:color w:val="000000"/>
                <w:sz w:val="24"/>
                <w:szCs w:val="24"/>
                <w:lang w:val="lv-LV"/>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FD78529" w14:textId="77777777" w:rsidR="009E0A69" w:rsidRDefault="009E0A69" w:rsidP="00431488">
            <w:pPr>
              <w:jc w:val="center"/>
              <w:rPr>
                <w:color w:val="000000"/>
                <w:sz w:val="24"/>
                <w:szCs w:val="24"/>
                <w:lang w:val="lv-LV"/>
              </w:rPr>
            </w:pPr>
          </w:p>
        </w:tc>
        <w:tc>
          <w:tcPr>
            <w:tcW w:w="2552" w:type="dxa"/>
            <w:tcBorders>
              <w:top w:val="single" w:sz="4" w:space="0" w:color="auto"/>
              <w:left w:val="nil"/>
              <w:bottom w:val="single" w:sz="4" w:space="0" w:color="auto"/>
              <w:right w:val="single" w:sz="4" w:space="0" w:color="auto"/>
            </w:tcBorders>
          </w:tcPr>
          <w:p w14:paraId="7A1C3787" w14:textId="0A339D79" w:rsidR="009E0A69" w:rsidRPr="00D600D6" w:rsidRDefault="009E0A69" w:rsidP="00431488">
            <w:pPr>
              <w:rPr>
                <w:color w:val="000000"/>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3ABE" w14:textId="77777777" w:rsidR="009E0A69" w:rsidRPr="00D600D6" w:rsidRDefault="009E0A69" w:rsidP="00431488">
            <w:pPr>
              <w:rPr>
                <w:color w:val="000000"/>
                <w:sz w:val="24"/>
                <w:szCs w:val="24"/>
                <w:lang w:val="lv-LV"/>
              </w:rPr>
            </w:pPr>
          </w:p>
        </w:tc>
      </w:tr>
      <w:tr w:rsidR="00DE2D1E" w:rsidRPr="00E02E16" w14:paraId="1BAD2EE3" w14:textId="77777777" w:rsidTr="00B657B5">
        <w:trPr>
          <w:trHeight w:val="300"/>
        </w:trPr>
        <w:tc>
          <w:tcPr>
            <w:tcW w:w="567" w:type="dxa"/>
            <w:tcBorders>
              <w:top w:val="single" w:sz="4" w:space="0" w:color="auto"/>
              <w:left w:val="single" w:sz="4" w:space="0" w:color="auto"/>
              <w:bottom w:val="single" w:sz="4" w:space="0" w:color="auto"/>
              <w:right w:val="single" w:sz="4" w:space="0" w:color="auto"/>
            </w:tcBorders>
          </w:tcPr>
          <w:p w14:paraId="66C96E3F" w14:textId="566A185F" w:rsidR="00DE2D1E" w:rsidRDefault="00DE2D1E" w:rsidP="00431488">
            <w:pPr>
              <w:jc w:val="center"/>
              <w:rPr>
                <w:color w:val="000000"/>
                <w:sz w:val="24"/>
                <w:szCs w:val="24"/>
                <w:lang w:val="lv-LV"/>
              </w:rPr>
            </w:pPr>
            <w:r>
              <w:rPr>
                <w:color w:val="000000"/>
                <w:sz w:val="24"/>
                <w:szCs w:val="24"/>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5ED9" w14:textId="77777777" w:rsidR="00DE2D1E" w:rsidRPr="00D600D6" w:rsidRDefault="00DE2D1E" w:rsidP="00431488">
            <w:pPr>
              <w:rPr>
                <w:color w:val="000000"/>
                <w:sz w:val="24"/>
                <w:szCs w:val="24"/>
                <w:lang w:val="lv-LV"/>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21E7D41" w14:textId="77777777" w:rsidR="00DE2D1E" w:rsidRDefault="00DE2D1E" w:rsidP="00431488">
            <w:pPr>
              <w:jc w:val="center"/>
              <w:rPr>
                <w:color w:val="000000"/>
                <w:sz w:val="24"/>
                <w:szCs w:val="24"/>
                <w:lang w:val="lv-LV"/>
              </w:rPr>
            </w:pPr>
          </w:p>
        </w:tc>
        <w:tc>
          <w:tcPr>
            <w:tcW w:w="2552" w:type="dxa"/>
            <w:tcBorders>
              <w:top w:val="single" w:sz="4" w:space="0" w:color="auto"/>
              <w:left w:val="nil"/>
              <w:bottom w:val="single" w:sz="4" w:space="0" w:color="auto"/>
              <w:right w:val="single" w:sz="4" w:space="0" w:color="auto"/>
            </w:tcBorders>
          </w:tcPr>
          <w:p w14:paraId="26B7F8F6" w14:textId="77777777" w:rsidR="00DE2D1E" w:rsidRPr="00D600D6" w:rsidRDefault="00DE2D1E" w:rsidP="00431488">
            <w:pPr>
              <w:rPr>
                <w:color w:val="000000"/>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6C0BE" w14:textId="77777777" w:rsidR="00DE2D1E" w:rsidRPr="00D600D6" w:rsidRDefault="00DE2D1E" w:rsidP="00431488">
            <w:pPr>
              <w:rPr>
                <w:color w:val="000000"/>
                <w:sz w:val="24"/>
                <w:szCs w:val="24"/>
                <w:lang w:val="lv-LV"/>
              </w:rPr>
            </w:pPr>
          </w:p>
        </w:tc>
      </w:tr>
    </w:tbl>
    <w:p w14:paraId="33B8B01A" w14:textId="77777777" w:rsidR="00FE7635" w:rsidRPr="00EC21F9" w:rsidRDefault="00FE7635" w:rsidP="00366906">
      <w:pPr>
        <w:jc w:val="both"/>
        <w:rPr>
          <w:lang w:val="lv-LV"/>
        </w:rPr>
      </w:pPr>
    </w:p>
    <w:p w14:paraId="6FD37A7E" w14:textId="77777777" w:rsidR="000B1DA9" w:rsidRDefault="000B1DA9" w:rsidP="005D15B9">
      <w:pPr>
        <w:rPr>
          <w:color w:val="000000"/>
          <w:sz w:val="24"/>
          <w:szCs w:val="24"/>
          <w:lang w:val="lv-LV"/>
        </w:rPr>
      </w:pPr>
    </w:p>
    <w:p w14:paraId="2C743971" w14:textId="177B4A06" w:rsidR="000B1DA9" w:rsidRPr="000B1DA9" w:rsidRDefault="000B1DA9" w:rsidP="005D15B9">
      <w:pPr>
        <w:rPr>
          <w:i/>
          <w:color w:val="000000"/>
          <w:sz w:val="24"/>
          <w:szCs w:val="24"/>
          <w:lang w:val="lv-LV"/>
        </w:rPr>
      </w:pPr>
      <w:r w:rsidRPr="000B1DA9">
        <w:rPr>
          <w:i/>
          <w:color w:val="000000"/>
          <w:sz w:val="24"/>
          <w:szCs w:val="24"/>
          <w:lang w:val="lv-LV"/>
        </w:rPr>
        <w:t>Norādes par papildus prasību izpildi:</w:t>
      </w:r>
      <w:proofErr w:type="gramStart"/>
      <w:r w:rsidRPr="000B1DA9">
        <w:rPr>
          <w:i/>
          <w:color w:val="000000"/>
          <w:sz w:val="24"/>
          <w:szCs w:val="24"/>
          <w:lang w:val="lv-LV"/>
        </w:rPr>
        <w:t xml:space="preserve"> .</w:t>
      </w:r>
      <w:proofErr w:type="gramEnd"/>
      <w:r w:rsidRPr="000B1DA9">
        <w:rPr>
          <w:i/>
          <w:color w:val="000000"/>
          <w:sz w:val="24"/>
          <w:szCs w:val="24"/>
          <w:lang w:val="lv-LV"/>
        </w:rPr>
        <w:t>..</w:t>
      </w:r>
    </w:p>
    <w:p w14:paraId="465286FA" w14:textId="77777777" w:rsidR="00C13310" w:rsidRDefault="00C13310" w:rsidP="005D15B9">
      <w:pPr>
        <w:rPr>
          <w:color w:val="000000"/>
          <w:sz w:val="24"/>
          <w:szCs w:val="24"/>
          <w:lang w:val="lv-LV"/>
        </w:rPr>
      </w:pPr>
    </w:p>
    <w:p w14:paraId="7F1D960A" w14:textId="730D6F0C" w:rsidR="001E0F5F" w:rsidRPr="001E0F5F" w:rsidRDefault="00941B6F" w:rsidP="001E0F5F">
      <w:pPr>
        <w:jc w:val="both"/>
        <w:rPr>
          <w:i/>
          <w:sz w:val="24"/>
          <w:szCs w:val="24"/>
          <w:lang w:val="lv-LV"/>
        </w:rPr>
      </w:pPr>
      <w:r>
        <w:rPr>
          <w:i/>
          <w:sz w:val="24"/>
          <w:szCs w:val="24"/>
          <w:lang w:val="lv-LV"/>
        </w:rPr>
        <w:t>Tehniskais</w:t>
      </w:r>
      <w:r w:rsidR="001E0F5F" w:rsidRPr="001E0F5F">
        <w:rPr>
          <w:i/>
          <w:sz w:val="24"/>
          <w:szCs w:val="24"/>
          <w:lang w:val="lv-LV"/>
        </w:rPr>
        <w:t xml:space="preserve"> piedāvājums jāiesniedz arī elektroniskā datu nesējā.</w:t>
      </w:r>
    </w:p>
    <w:p w14:paraId="2D11ECC1" w14:textId="77777777" w:rsidR="001E0F5F" w:rsidRPr="00546956" w:rsidRDefault="001E0F5F" w:rsidP="005D15B9">
      <w:pPr>
        <w:rPr>
          <w:color w:val="000000"/>
          <w:sz w:val="24"/>
          <w:szCs w:val="24"/>
          <w:lang w:val="lv-LV"/>
        </w:rPr>
      </w:pPr>
    </w:p>
    <w:p w14:paraId="2C4AE694" w14:textId="77777777" w:rsidR="006D2D58" w:rsidRPr="00542557" w:rsidRDefault="006D2D58" w:rsidP="006D2D58">
      <w:pPr>
        <w:jc w:val="both"/>
        <w:rPr>
          <w:sz w:val="24"/>
          <w:szCs w:val="24"/>
          <w:lang w:val="lv-LV"/>
        </w:rPr>
      </w:pPr>
      <w:r w:rsidRPr="00542557">
        <w:rPr>
          <w:sz w:val="24"/>
          <w:szCs w:val="24"/>
          <w:lang w:val="lv-LV"/>
        </w:rPr>
        <w:t xml:space="preserve">Pretendentu pārstāvēt tiesīgā persona </w:t>
      </w:r>
    </w:p>
    <w:p w14:paraId="1E56C7E4" w14:textId="507C92E8" w:rsidR="00291D80"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291D80">
        <w:rPr>
          <w:sz w:val="24"/>
          <w:szCs w:val="24"/>
          <w:lang w:val="en-GB"/>
        </w:rPr>
        <w:t>:</w:t>
      </w:r>
    </w:p>
    <w:p w14:paraId="4F7340BA" w14:textId="77777777" w:rsidR="00291D80" w:rsidRDefault="00291D80" w:rsidP="00EC21F9">
      <w:pPr>
        <w:jc w:val="both"/>
        <w:rPr>
          <w:sz w:val="24"/>
          <w:szCs w:val="24"/>
          <w:lang w:val="lv-LV"/>
        </w:rPr>
      </w:pPr>
    </w:p>
    <w:p w14:paraId="753C7124" w14:textId="77777777" w:rsidR="00296052" w:rsidRDefault="00296052" w:rsidP="00EC21F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291D80" w:rsidRPr="00AF7867" w14:paraId="68DFDA53" w14:textId="77777777" w:rsidTr="00600EAB">
        <w:tc>
          <w:tcPr>
            <w:tcW w:w="3095" w:type="dxa"/>
            <w:tcBorders>
              <w:bottom w:val="single" w:sz="4" w:space="0" w:color="auto"/>
            </w:tcBorders>
            <w:shd w:val="clear" w:color="auto" w:fill="auto"/>
          </w:tcPr>
          <w:p w14:paraId="138700C2" w14:textId="77777777" w:rsidR="00291D80" w:rsidRPr="00AF7867" w:rsidRDefault="00291D80" w:rsidP="00600EAB">
            <w:pPr>
              <w:jc w:val="both"/>
              <w:rPr>
                <w:sz w:val="24"/>
                <w:szCs w:val="24"/>
                <w:lang w:val="lv-LV"/>
              </w:rPr>
            </w:pPr>
          </w:p>
        </w:tc>
        <w:tc>
          <w:tcPr>
            <w:tcW w:w="274" w:type="dxa"/>
            <w:shd w:val="clear" w:color="auto" w:fill="auto"/>
          </w:tcPr>
          <w:p w14:paraId="3D34CD25" w14:textId="77777777" w:rsidR="00291D80" w:rsidRPr="00AF7867" w:rsidRDefault="00291D80" w:rsidP="00600EAB">
            <w:pPr>
              <w:jc w:val="both"/>
              <w:rPr>
                <w:sz w:val="24"/>
                <w:szCs w:val="24"/>
                <w:lang w:val="lv-LV"/>
              </w:rPr>
            </w:pPr>
          </w:p>
        </w:tc>
        <w:tc>
          <w:tcPr>
            <w:tcW w:w="2835" w:type="dxa"/>
            <w:tcBorders>
              <w:bottom w:val="single" w:sz="4" w:space="0" w:color="auto"/>
            </w:tcBorders>
            <w:shd w:val="clear" w:color="auto" w:fill="auto"/>
          </w:tcPr>
          <w:p w14:paraId="2DAEE6E6" w14:textId="77777777" w:rsidR="00291D80" w:rsidRPr="00AF7867" w:rsidRDefault="00291D80" w:rsidP="00600EAB">
            <w:pPr>
              <w:jc w:val="both"/>
              <w:rPr>
                <w:sz w:val="24"/>
                <w:szCs w:val="24"/>
                <w:lang w:val="lv-LV"/>
              </w:rPr>
            </w:pPr>
          </w:p>
        </w:tc>
        <w:tc>
          <w:tcPr>
            <w:tcW w:w="283" w:type="dxa"/>
            <w:shd w:val="clear" w:color="auto" w:fill="auto"/>
          </w:tcPr>
          <w:p w14:paraId="29DCD2F5" w14:textId="77777777" w:rsidR="00291D80" w:rsidRPr="00AF7867" w:rsidRDefault="00291D80" w:rsidP="00600EAB">
            <w:pPr>
              <w:jc w:val="both"/>
              <w:rPr>
                <w:sz w:val="24"/>
                <w:szCs w:val="24"/>
                <w:lang w:val="lv-LV"/>
              </w:rPr>
            </w:pPr>
          </w:p>
        </w:tc>
        <w:tc>
          <w:tcPr>
            <w:tcW w:w="2800" w:type="dxa"/>
            <w:tcBorders>
              <w:bottom w:val="single" w:sz="4" w:space="0" w:color="auto"/>
            </w:tcBorders>
            <w:shd w:val="clear" w:color="auto" w:fill="auto"/>
          </w:tcPr>
          <w:p w14:paraId="1795CCD6" w14:textId="77777777" w:rsidR="00291D80" w:rsidRPr="00AF7867" w:rsidRDefault="00291D80" w:rsidP="00600EAB">
            <w:pPr>
              <w:jc w:val="both"/>
              <w:rPr>
                <w:sz w:val="24"/>
                <w:szCs w:val="24"/>
                <w:lang w:val="lv-LV"/>
              </w:rPr>
            </w:pPr>
          </w:p>
        </w:tc>
      </w:tr>
      <w:tr w:rsidR="00291D80" w:rsidRPr="00AF7867" w14:paraId="28E33299" w14:textId="77777777" w:rsidTr="00600EAB">
        <w:trPr>
          <w:trHeight w:val="446"/>
        </w:trPr>
        <w:tc>
          <w:tcPr>
            <w:tcW w:w="3095" w:type="dxa"/>
            <w:tcBorders>
              <w:top w:val="single" w:sz="4" w:space="0" w:color="auto"/>
            </w:tcBorders>
            <w:shd w:val="clear" w:color="auto" w:fill="auto"/>
          </w:tcPr>
          <w:p w14:paraId="6EC77EE9" w14:textId="77777777" w:rsidR="00291D80" w:rsidRPr="00AF7867" w:rsidRDefault="00291D80" w:rsidP="00600EAB">
            <w:pPr>
              <w:jc w:val="center"/>
              <w:rPr>
                <w:sz w:val="24"/>
                <w:szCs w:val="24"/>
                <w:lang w:val="lv-LV"/>
              </w:rPr>
            </w:pPr>
            <w:r w:rsidRPr="00AF7867">
              <w:rPr>
                <w:sz w:val="24"/>
                <w:szCs w:val="24"/>
                <w:lang w:val="lv-LV"/>
              </w:rPr>
              <w:t>/amata nosaukums/</w:t>
            </w:r>
          </w:p>
        </w:tc>
        <w:tc>
          <w:tcPr>
            <w:tcW w:w="274" w:type="dxa"/>
            <w:shd w:val="clear" w:color="auto" w:fill="auto"/>
          </w:tcPr>
          <w:p w14:paraId="765CABE6" w14:textId="77777777" w:rsidR="00291D80" w:rsidRPr="00AF7867" w:rsidRDefault="00291D80" w:rsidP="00600EAB">
            <w:pPr>
              <w:jc w:val="center"/>
              <w:rPr>
                <w:sz w:val="24"/>
                <w:szCs w:val="24"/>
                <w:lang w:val="lv-LV"/>
              </w:rPr>
            </w:pPr>
          </w:p>
        </w:tc>
        <w:tc>
          <w:tcPr>
            <w:tcW w:w="2835" w:type="dxa"/>
            <w:tcBorders>
              <w:top w:val="single" w:sz="4" w:space="0" w:color="auto"/>
            </w:tcBorders>
            <w:shd w:val="clear" w:color="auto" w:fill="auto"/>
          </w:tcPr>
          <w:p w14:paraId="5C3B8F1D" w14:textId="77777777" w:rsidR="00291D80" w:rsidRPr="00AF7867" w:rsidRDefault="00291D80" w:rsidP="00600EAB">
            <w:pPr>
              <w:jc w:val="center"/>
              <w:rPr>
                <w:sz w:val="24"/>
                <w:szCs w:val="24"/>
                <w:lang w:val="lv-LV"/>
              </w:rPr>
            </w:pPr>
            <w:r w:rsidRPr="00AF7867">
              <w:rPr>
                <w:sz w:val="24"/>
                <w:szCs w:val="24"/>
                <w:lang w:val="lv-LV"/>
              </w:rPr>
              <w:t>/paraksts/</w:t>
            </w:r>
          </w:p>
        </w:tc>
        <w:tc>
          <w:tcPr>
            <w:tcW w:w="283" w:type="dxa"/>
            <w:shd w:val="clear" w:color="auto" w:fill="auto"/>
          </w:tcPr>
          <w:p w14:paraId="73EE2F69" w14:textId="77777777" w:rsidR="00291D80" w:rsidRPr="00AF7867" w:rsidRDefault="00291D80" w:rsidP="00600EAB">
            <w:pPr>
              <w:jc w:val="center"/>
              <w:rPr>
                <w:sz w:val="24"/>
                <w:szCs w:val="24"/>
                <w:lang w:val="lv-LV"/>
              </w:rPr>
            </w:pPr>
          </w:p>
        </w:tc>
        <w:tc>
          <w:tcPr>
            <w:tcW w:w="2800" w:type="dxa"/>
            <w:tcBorders>
              <w:top w:val="single" w:sz="4" w:space="0" w:color="auto"/>
            </w:tcBorders>
            <w:shd w:val="clear" w:color="auto" w:fill="auto"/>
          </w:tcPr>
          <w:p w14:paraId="139DD438" w14:textId="77777777" w:rsidR="00291D80" w:rsidRPr="00AF7867" w:rsidRDefault="00291D80" w:rsidP="00600EAB">
            <w:pPr>
              <w:jc w:val="center"/>
              <w:rPr>
                <w:sz w:val="24"/>
                <w:szCs w:val="24"/>
                <w:lang w:val="lv-LV"/>
              </w:rPr>
            </w:pPr>
            <w:r w:rsidRPr="00AF7867">
              <w:rPr>
                <w:sz w:val="24"/>
                <w:szCs w:val="24"/>
                <w:lang w:val="lv-LV"/>
              </w:rPr>
              <w:t>/vārds, uzvārds/</w:t>
            </w:r>
          </w:p>
        </w:tc>
      </w:tr>
    </w:tbl>
    <w:p w14:paraId="1F0F1FB6" w14:textId="77777777" w:rsidR="000B1DA9" w:rsidRDefault="000B1DA9" w:rsidP="000B1DA9">
      <w:pPr>
        <w:rPr>
          <w:b/>
          <w:lang w:val="lv-LV"/>
        </w:rPr>
      </w:pPr>
    </w:p>
    <w:p w14:paraId="3F35D7A4" w14:textId="77777777" w:rsidR="00DE2D1E" w:rsidRDefault="00DE2D1E" w:rsidP="000B1DA9">
      <w:pPr>
        <w:rPr>
          <w:b/>
          <w:lang w:val="lv-LV"/>
        </w:rPr>
      </w:pPr>
    </w:p>
    <w:p w14:paraId="0F9E9456" w14:textId="77777777" w:rsidR="00DE2D1E" w:rsidRDefault="00DE2D1E" w:rsidP="000B1DA9">
      <w:pPr>
        <w:rPr>
          <w:b/>
          <w:lang w:val="lv-LV"/>
        </w:rPr>
      </w:pPr>
    </w:p>
    <w:p w14:paraId="51AD4DFB" w14:textId="77777777" w:rsidR="00DE2D1E" w:rsidRDefault="00DE2D1E" w:rsidP="000B1DA9">
      <w:pPr>
        <w:rPr>
          <w:b/>
          <w:lang w:val="lv-LV"/>
        </w:rPr>
      </w:pPr>
    </w:p>
    <w:p w14:paraId="5BA27D1E" w14:textId="77777777" w:rsidR="00DE2D1E" w:rsidRPr="000B1DA9" w:rsidRDefault="00DE2D1E" w:rsidP="000B1DA9">
      <w:pPr>
        <w:rPr>
          <w:b/>
          <w:lang w:val="lv-LV"/>
        </w:rPr>
      </w:pPr>
    </w:p>
    <w:p w14:paraId="3162362C" w14:textId="1ECF9973" w:rsidR="00DC0569" w:rsidRPr="007C2DB2" w:rsidRDefault="00DC0569" w:rsidP="007C2DB2">
      <w:pPr>
        <w:pStyle w:val="ListParagraph"/>
        <w:numPr>
          <w:ilvl w:val="1"/>
          <w:numId w:val="1"/>
        </w:numPr>
        <w:jc w:val="right"/>
        <w:rPr>
          <w:b/>
          <w:lang w:val="lv-LV"/>
        </w:rPr>
      </w:pPr>
      <w:r w:rsidRPr="007C2DB2">
        <w:rPr>
          <w:b/>
          <w:lang w:val="lv-LV"/>
        </w:rPr>
        <w:lastRenderedPageBreak/>
        <w:t xml:space="preserve">pielikums </w:t>
      </w:r>
    </w:p>
    <w:p w14:paraId="35BE8D12" w14:textId="01F1FD5C" w:rsidR="00143BC5" w:rsidRDefault="00DC0569" w:rsidP="00143BC5">
      <w:pPr>
        <w:ind w:left="1080"/>
        <w:jc w:val="right"/>
        <w:rPr>
          <w:sz w:val="24"/>
          <w:szCs w:val="24"/>
          <w:lang w:val="lv-LV"/>
        </w:rPr>
      </w:pPr>
      <w:r>
        <w:rPr>
          <w:sz w:val="24"/>
          <w:szCs w:val="24"/>
          <w:lang w:val="lv-LV"/>
        </w:rPr>
        <w:t>iepirkuma “</w:t>
      </w:r>
      <w:r w:rsidR="004E28B3">
        <w:rPr>
          <w:sz w:val="24"/>
          <w:szCs w:val="24"/>
          <w:lang w:val="lv-LV"/>
        </w:rPr>
        <w:t>Papīru un ziepju padevēju un to uzpildes produktu</w:t>
      </w:r>
      <w:r w:rsidR="00143BC5">
        <w:rPr>
          <w:sz w:val="24"/>
          <w:szCs w:val="24"/>
          <w:lang w:val="lv-LV"/>
        </w:rPr>
        <w:t xml:space="preserve"> </w:t>
      </w:r>
      <w:r w:rsidR="00143BC5" w:rsidRPr="00FF1DD4">
        <w:rPr>
          <w:sz w:val="24"/>
          <w:szCs w:val="24"/>
          <w:lang w:val="lv-LV"/>
        </w:rPr>
        <w:t xml:space="preserve">iegāde </w:t>
      </w:r>
    </w:p>
    <w:p w14:paraId="0AB82D8D" w14:textId="77777777" w:rsidR="00143BC5"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62F" w14:textId="75C2D20E" w:rsidR="00DC0569" w:rsidRPr="00CB3E77" w:rsidRDefault="00DC0569" w:rsidP="00143BC5">
      <w:pPr>
        <w:ind w:left="1080"/>
        <w:jc w:val="right"/>
        <w:rPr>
          <w:sz w:val="24"/>
          <w:szCs w:val="24"/>
          <w:lang w:val="lv-LV"/>
        </w:rPr>
      </w:pPr>
      <w:r w:rsidRPr="00CB3E77">
        <w:rPr>
          <w:sz w:val="24"/>
          <w:szCs w:val="24"/>
          <w:lang w:val="lv-LV"/>
        </w:rPr>
        <w:t xml:space="preserve">ID </w:t>
      </w:r>
      <w:r w:rsidR="007C2DB2">
        <w:rPr>
          <w:sz w:val="24"/>
          <w:szCs w:val="24"/>
          <w:lang w:val="lv-LV"/>
        </w:rPr>
        <w:t>Nr. LU PSK 2016/5</w:t>
      </w:r>
      <w:r w:rsidRPr="00CB3E77">
        <w:rPr>
          <w:sz w:val="24"/>
          <w:szCs w:val="24"/>
          <w:lang w:val="lv-LV"/>
        </w:rPr>
        <w:t>, nolikumam</w:t>
      </w:r>
    </w:p>
    <w:p w14:paraId="31623630" w14:textId="77777777" w:rsidR="00DC0569" w:rsidRPr="00CB3E77" w:rsidRDefault="00DC0569" w:rsidP="00DC0569">
      <w:pPr>
        <w:jc w:val="center"/>
        <w:rPr>
          <w:i/>
          <w:sz w:val="24"/>
          <w:szCs w:val="24"/>
          <w:lang w:val="lv-LV"/>
        </w:rPr>
      </w:pPr>
    </w:p>
    <w:p w14:paraId="31623631" w14:textId="77777777" w:rsidR="00DC0569" w:rsidRDefault="00DC0569" w:rsidP="00DC0569">
      <w:pPr>
        <w:rPr>
          <w:i/>
          <w:sz w:val="24"/>
          <w:szCs w:val="24"/>
          <w:lang w:val="lv-LV"/>
        </w:rPr>
      </w:pPr>
    </w:p>
    <w:p w14:paraId="31623632" w14:textId="77777777" w:rsidR="00DC0569" w:rsidRPr="00CB3E77" w:rsidRDefault="00DC0569" w:rsidP="00DC0569">
      <w:pPr>
        <w:jc w:val="center"/>
        <w:rPr>
          <w:i/>
          <w:sz w:val="24"/>
          <w:szCs w:val="24"/>
          <w:lang w:val="lv-LV"/>
        </w:rPr>
      </w:pPr>
      <w:r w:rsidRPr="00CB3E77">
        <w:rPr>
          <w:i/>
          <w:sz w:val="24"/>
          <w:szCs w:val="24"/>
          <w:lang w:val="lv-LV"/>
        </w:rPr>
        <w:t>Uz pretendenta veidlapas</w:t>
      </w:r>
    </w:p>
    <w:p w14:paraId="31623633" w14:textId="77777777" w:rsidR="00DC0569" w:rsidRPr="00CB3E77" w:rsidRDefault="00DC0569" w:rsidP="00DC0569">
      <w:pPr>
        <w:jc w:val="center"/>
        <w:rPr>
          <w:i/>
          <w:sz w:val="24"/>
          <w:szCs w:val="24"/>
          <w:lang w:val="lv-LV"/>
        </w:rPr>
      </w:pPr>
      <w:r w:rsidRPr="00CB3E77">
        <w:rPr>
          <w:i/>
          <w:sz w:val="24"/>
          <w:szCs w:val="24"/>
          <w:lang w:val="lv-LV"/>
        </w:rPr>
        <w:t>Vieta</w:t>
      </w:r>
    </w:p>
    <w:p w14:paraId="31623634" w14:textId="77777777" w:rsidR="00DC0569" w:rsidRPr="00B81CB3" w:rsidRDefault="00DC0569" w:rsidP="00DC0569">
      <w:pPr>
        <w:rPr>
          <w:sz w:val="24"/>
          <w:szCs w:val="24"/>
          <w:highlight w:val="yellow"/>
          <w:lang w:val="lv-LV"/>
        </w:rPr>
      </w:pPr>
    </w:p>
    <w:p w14:paraId="31623635" w14:textId="2C2F3F39" w:rsidR="00DC0569" w:rsidRPr="00CB3E77" w:rsidRDefault="00143BC5" w:rsidP="00DC0569">
      <w:pPr>
        <w:rPr>
          <w:sz w:val="24"/>
          <w:szCs w:val="24"/>
          <w:lang w:val="lv-LV"/>
        </w:rPr>
      </w:pPr>
      <w:r>
        <w:rPr>
          <w:sz w:val="24"/>
          <w:szCs w:val="24"/>
          <w:lang w:val="lv-LV"/>
        </w:rPr>
        <w:t>2016</w:t>
      </w:r>
      <w:r w:rsidR="00DC0569" w:rsidRPr="00CB3E77">
        <w:rPr>
          <w:sz w:val="24"/>
          <w:szCs w:val="24"/>
          <w:lang w:val="lv-LV"/>
        </w:rPr>
        <w:t>. gada __. ________________</w:t>
      </w:r>
    </w:p>
    <w:p w14:paraId="31623636" w14:textId="77777777" w:rsidR="00DC0569" w:rsidRPr="00B81CB3" w:rsidRDefault="00DC0569" w:rsidP="00DC0569">
      <w:pPr>
        <w:jc w:val="center"/>
        <w:rPr>
          <w:sz w:val="24"/>
          <w:szCs w:val="24"/>
          <w:highlight w:val="yellow"/>
          <w:lang w:val="lv-LV"/>
        </w:rPr>
      </w:pPr>
    </w:p>
    <w:p w14:paraId="31623637" w14:textId="77777777" w:rsidR="00DC0569" w:rsidRPr="00B81CB3" w:rsidRDefault="00DC0569" w:rsidP="00DC0569">
      <w:pPr>
        <w:jc w:val="center"/>
        <w:rPr>
          <w:sz w:val="24"/>
          <w:szCs w:val="24"/>
          <w:highlight w:val="yellow"/>
          <w:lang w:val="lv-LV"/>
        </w:rPr>
      </w:pPr>
    </w:p>
    <w:p w14:paraId="31623638" w14:textId="77777777" w:rsidR="00DC0569" w:rsidRPr="00CB3E77" w:rsidRDefault="00DC0569" w:rsidP="00DC0569">
      <w:pPr>
        <w:jc w:val="center"/>
        <w:rPr>
          <w:b/>
          <w:sz w:val="24"/>
          <w:szCs w:val="24"/>
          <w:lang w:val="lv-LV"/>
        </w:rPr>
      </w:pPr>
      <w:r>
        <w:rPr>
          <w:b/>
          <w:sz w:val="24"/>
          <w:szCs w:val="24"/>
          <w:lang w:val="lv-LV"/>
        </w:rPr>
        <w:t>APLIECINĀJUMS</w:t>
      </w:r>
      <w:r w:rsidRPr="00CB3E77">
        <w:rPr>
          <w:b/>
          <w:sz w:val="24"/>
          <w:szCs w:val="24"/>
          <w:lang w:val="lv-LV"/>
        </w:rPr>
        <w:t xml:space="preserve"> PAR VEIKTAJĀM PREČU PIEGĀDĒM</w:t>
      </w:r>
    </w:p>
    <w:p w14:paraId="31623639" w14:textId="01DA286D" w:rsidR="00DC0569" w:rsidRPr="00CB3E77" w:rsidRDefault="00DC0569" w:rsidP="00DC0569">
      <w:pPr>
        <w:jc w:val="center"/>
        <w:rPr>
          <w:sz w:val="24"/>
          <w:szCs w:val="24"/>
          <w:lang w:val="lv-LV"/>
        </w:rPr>
      </w:pPr>
      <w:r>
        <w:rPr>
          <w:sz w:val="24"/>
          <w:szCs w:val="24"/>
          <w:lang w:val="lv-LV"/>
        </w:rPr>
        <w:t>(iepirkuma priekšmeta</w:t>
      </w:r>
      <w:r w:rsidR="00143BC5">
        <w:rPr>
          <w:sz w:val="24"/>
          <w:szCs w:val="24"/>
          <w:lang w:val="lv-LV"/>
        </w:rPr>
        <w:t xml:space="preserve">m </w:t>
      </w:r>
      <w:r>
        <w:rPr>
          <w:sz w:val="24"/>
          <w:szCs w:val="24"/>
          <w:lang w:val="lv-LV"/>
        </w:rPr>
        <w:t>līdzvērtīgas</w:t>
      </w:r>
      <w:r w:rsidRPr="00CB3E77">
        <w:rPr>
          <w:sz w:val="24"/>
          <w:szCs w:val="24"/>
          <w:lang w:val="lv-LV"/>
        </w:rPr>
        <w:t xml:space="preserve"> preču piegādes</w:t>
      </w:r>
      <w:r>
        <w:rPr>
          <w:sz w:val="24"/>
          <w:szCs w:val="24"/>
          <w:lang w:val="lv-LV"/>
        </w:rPr>
        <w:t xml:space="preserve"> līdzvērtīgā apjomā</w:t>
      </w:r>
      <w:r w:rsidRPr="00CB3E77">
        <w:rPr>
          <w:sz w:val="24"/>
          <w:szCs w:val="24"/>
          <w:lang w:val="lv-LV"/>
        </w:rPr>
        <w:t xml:space="preserve">) </w:t>
      </w:r>
    </w:p>
    <w:p w14:paraId="3162363A" w14:textId="77777777" w:rsidR="00DC0569" w:rsidRPr="00B81CB3" w:rsidRDefault="00DC0569" w:rsidP="00DC0569">
      <w:pPr>
        <w:jc w:val="center"/>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65"/>
        <w:gridCol w:w="2117"/>
        <w:gridCol w:w="1643"/>
        <w:gridCol w:w="1625"/>
      </w:tblGrid>
      <w:tr w:rsidR="00DC0569" w:rsidRPr="00CB3E77" w14:paraId="31623643" w14:textId="77777777" w:rsidTr="00A647E3">
        <w:tc>
          <w:tcPr>
            <w:tcW w:w="556" w:type="dxa"/>
            <w:shd w:val="clear" w:color="auto" w:fill="auto"/>
            <w:vAlign w:val="center"/>
          </w:tcPr>
          <w:p w14:paraId="3162363B" w14:textId="77777777" w:rsidR="00DC0569" w:rsidRPr="00CB3E77" w:rsidRDefault="00DC0569" w:rsidP="00527BC9">
            <w:pPr>
              <w:jc w:val="center"/>
              <w:rPr>
                <w:b/>
                <w:sz w:val="24"/>
                <w:szCs w:val="24"/>
                <w:lang w:val="lv-LV"/>
              </w:rPr>
            </w:pPr>
            <w:r w:rsidRPr="00CB3E77">
              <w:rPr>
                <w:b/>
                <w:sz w:val="24"/>
                <w:szCs w:val="24"/>
                <w:lang w:val="lv-LV"/>
              </w:rPr>
              <w:t>Nr.</w:t>
            </w:r>
          </w:p>
        </w:tc>
        <w:tc>
          <w:tcPr>
            <w:tcW w:w="2965" w:type="dxa"/>
            <w:shd w:val="clear" w:color="auto" w:fill="auto"/>
            <w:vAlign w:val="center"/>
          </w:tcPr>
          <w:p w14:paraId="294D7C78" w14:textId="77777777" w:rsidR="00143BC5" w:rsidRDefault="00DC0569" w:rsidP="00527BC9">
            <w:pPr>
              <w:jc w:val="center"/>
              <w:rPr>
                <w:b/>
                <w:sz w:val="24"/>
                <w:szCs w:val="24"/>
                <w:lang w:val="lv-LV"/>
              </w:rPr>
            </w:pPr>
            <w:r w:rsidRPr="00CB3E77">
              <w:rPr>
                <w:b/>
                <w:sz w:val="24"/>
                <w:szCs w:val="24"/>
                <w:lang w:val="lv-LV"/>
              </w:rPr>
              <w:t xml:space="preserve">Informācija par preču saņēmēju </w:t>
            </w:r>
          </w:p>
          <w:p w14:paraId="3162363C" w14:textId="1CACDB25" w:rsidR="00DC0569" w:rsidRPr="00CB3E77" w:rsidRDefault="00DC0569" w:rsidP="00527BC9">
            <w:pPr>
              <w:jc w:val="center"/>
              <w:rPr>
                <w:b/>
                <w:sz w:val="24"/>
                <w:szCs w:val="24"/>
                <w:lang w:val="lv-LV"/>
              </w:rPr>
            </w:pPr>
            <w:r w:rsidRPr="00CB3E77">
              <w:rPr>
                <w:b/>
                <w:sz w:val="24"/>
                <w:szCs w:val="24"/>
                <w:lang w:val="lv-LV"/>
              </w:rPr>
              <w:t xml:space="preserve">(nosaukums, </w:t>
            </w:r>
            <w:r>
              <w:rPr>
                <w:b/>
                <w:sz w:val="24"/>
                <w:szCs w:val="24"/>
                <w:lang w:val="lv-LV"/>
              </w:rPr>
              <w:t xml:space="preserve">adrese, </w:t>
            </w:r>
            <w:r w:rsidRPr="00CB3E77">
              <w:rPr>
                <w:b/>
                <w:sz w:val="24"/>
                <w:szCs w:val="24"/>
                <w:lang w:val="lv-LV"/>
              </w:rPr>
              <w:t>kontaktinformācija)</w:t>
            </w:r>
          </w:p>
        </w:tc>
        <w:tc>
          <w:tcPr>
            <w:tcW w:w="2117" w:type="dxa"/>
            <w:shd w:val="clear" w:color="auto" w:fill="auto"/>
            <w:vAlign w:val="center"/>
          </w:tcPr>
          <w:p w14:paraId="3162363D" w14:textId="77777777" w:rsidR="00DC0569" w:rsidRPr="00CB3E77" w:rsidRDefault="00DC0569" w:rsidP="00527BC9">
            <w:pPr>
              <w:jc w:val="center"/>
              <w:rPr>
                <w:b/>
                <w:sz w:val="24"/>
                <w:szCs w:val="24"/>
                <w:lang w:val="lv-LV"/>
              </w:rPr>
            </w:pPr>
            <w:r w:rsidRPr="00CB3E77">
              <w:rPr>
                <w:b/>
                <w:sz w:val="24"/>
                <w:szCs w:val="24"/>
                <w:lang w:val="lv-LV"/>
              </w:rPr>
              <w:t xml:space="preserve">Preču piegādes </w:t>
            </w:r>
          </w:p>
          <w:p w14:paraId="3162363E" w14:textId="77777777" w:rsidR="00DC0569" w:rsidRPr="00CB3E77" w:rsidRDefault="00DC0569" w:rsidP="00527BC9">
            <w:pPr>
              <w:jc w:val="center"/>
              <w:rPr>
                <w:b/>
                <w:sz w:val="24"/>
                <w:szCs w:val="24"/>
                <w:lang w:val="lv-LV"/>
              </w:rPr>
            </w:pPr>
            <w:r w:rsidRPr="00CB3E77">
              <w:rPr>
                <w:b/>
                <w:sz w:val="24"/>
                <w:szCs w:val="24"/>
                <w:lang w:val="lv-LV"/>
              </w:rPr>
              <w:t xml:space="preserve">īss apraksts </w:t>
            </w:r>
          </w:p>
          <w:p w14:paraId="3162363F" w14:textId="77777777" w:rsidR="00DC0569" w:rsidRPr="00CB3E77" w:rsidRDefault="00DC0569" w:rsidP="00527BC9">
            <w:pPr>
              <w:jc w:val="center"/>
              <w:rPr>
                <w:b/>
                <w:sz w:val="24"/>
                <w:szCs w:val="24"/>
                <w:lang w:val="lv-LV"/>
              </w:rPr>
            </w:pPr>
            <w:r w:rsidRPr="00CB3E77">
              <w:rPr>
                <w:b/>
                <w:sz w:val="24"/>
                <w:szCs w:val="24"/>
                <w:lang w:val="lv-LV"/>
              </w:rPr>
              <w:t>(preces un/vai preču grupas nosaukums)</w:t>
            </w:r>
          </w:p>
        </w:tc>
        <w:tc>
          <w:tcPr>
            <w:tcW w:w="1643" w:type="dxa"/>
            <w:shd w:val="clear" w:color="auto" w:fill="auto"/>
            <w:vAlign w:val="center"/>
          </w:tcPr>
          <w:p w14:paraId="31623640" w14:textId="77777777" w:rsidR="00DC0569" w:rsidRDefault="00DC0569" w:rsidP="00527BC9">
            <w:pPr>
              <w:jc w:val="center"/>
              <w:rPr>
                <w:b/>
                <w:sz w:val="24"/>
                <w:szCs w:val="24"/>
                <w:lang w:val="lv-LV"/>
              </w:rPr>
            </w:pPr>
            <w:r>
              <w:rPr>
                <w:b/>
                <w:sz w:val="24"/>
                <w:szCs w:val="24"/>
                <w:lang w:val="lv-LV"/>
              </w:rPr>
              <w:t>Līgum</w:t>
            </w:r>
            <w:r w:rsidRPr="00CB3E77">
              <w:rPr>
                <w:b/>
                <w:sz w:val="24"/>
                <w:szCs w:val="24"/>
                <w:lang w:val="lv-LV"/>
              </w:rPr>
              <w:t xml:space="preserve">summa EUR </w:t>
            </w:r>
          </w:p>
          <w:p w14:paraId="31623641" w14:textId="77777777" w:rsidR="00DC0569" w:rsidRPr="00CB3E77" w:rsidRDefault="00DC0569" w:rsidP="00527BC9">
            <w:pPr>
              <w:jc w:val="center"/>
              <w:rPr>
                <w:b/>
                <w:sz w:val="24"/>
                <w:szCs w:val="24"/>
                <w:lang w:val="lv-LV"/>
              </w:rPr>
            </w:pPr>
            <w:r w:rsidRPr="00CB3E77">
              <w:rPr>
                <w:b/>
                <w:sz w:val="24"/>
                <w:szCs w:val="24"/>
                <w:lang w:val="lv-LV"/>
              </w:rPr>
              <w:t>(bez PVN)</w:t>
            </w:r>
          </w:p>
        </w:tc>
        <w:tc>
          <w:tcPr>
            <w:tcW w:w="1625" w:type="dxa"/>
            <w:shd w:val="clear" w:color="auto" w:fill="auto"/>
            <w:vAlign w:val="center"/>
          </w:tcPr>
          <w:p w14:paraId="31623642" w14:textId="77777777" w:rsidR="00DC0569" w:rsidRPr="00CB3E77" w:rsidRDefault="00DC0569" w:rsidP="00527BC9">
            <w:pPr>
              <w:jc w:val="center"/>
              <w:rPr>
                <w:b/>
                <w:sz w:val="24"/>
                <w:szCs w:val="24"/>
                <w:lang w:val="lv-LV"/>
              </w:rPr>
            </w:pPr>
            <w:r>
              <w:rPr>
                <w:b/>
                <w:sz w:val="24"/>
                <w:szCs w:val="24"/>
                <w:lang w:val="lv-LV"/>
              </w:rPr>
              <w:t>Līguma izpildes laika</w:t>
            </w:r>
            <w:r w:rsidRPr="00CB3E77">
              <w:rPr>
                <w:b/>
                <w:sz w:val="24"/>
                <w:szCs w:val="24"/>
                <w:lang w:val="lv-LV"/>
              </w:rPr>
              <w:t xml:space="preserve"> periods</w:t>
            </w:r>
          </w:p>
        </w:tc>
      </w:tr>
      <w:tr w:rsidR="00DC0569" w:rsidRPr="00CB3E77" w14:paraId="31623649" w14:textId="77777777" w:rsidTr="00527BC9">
        <w:tc>
          <w:tcPr>
            <w:tcW w:w="556" w:type="dxa"/>
            <w:shd w:val="clear" w:color="auto" w:fill="auto"/>
            <w:vAlign w:val="center"/>
          </w:tcPr>
          <w:p w14:paraId="31623644" w14:textId="77777777" w:rsidR="00DC0569" w:rsidRPr="00CB3E77" w:rsidRDefault="00DC0569" w:rsidP="00527BC9">
            <w:pPr>
              <w:jc w:val="center"/>
              <w:rPr>
                <w:sz w:val="24"/>
                <w:szCs w:val="24"/>
                <w:lang w:val="lv-LV"/>
              </w:rPr>
            </w:pPr>
            <w:r w:rsidRPr="00CB3E77">
              <w:rPr>
                <w:sz w:val="24"/>
                <w:szCs w:val="24"/>
                <w:lang w:val="lv-LV"/>
              </w:rPr>
              <w:t>1.</w:t>
            </w:r>
          </w:p>
        </w:tc>
        <w:tc>
          <w:tcPr>
            <w:tcW w:w="3096" w:type="dxa"/>
            <w:shd w:val="clear" w:color="auto" w:fill="auto"/>
            <w:vAlign w:val="center"/>
          </w:tcPr>
          <w:p w14:paraId="31623645" w14:textId="77777777" w:rsidR="00DC0569" w:rsidRPr="00CB3E77" w:rsidRDefault="00DC0569" w:rsidP="00527BC9">
            <w:pPr>
              <w:jc w:val="center"/>
              <w:rPr>
                <w:sz w:val="24"/>
                <w:szCs w:val="24"/>
                <w:lang w:val="lv-LV"/>
              </w:rPr>
            </w:pPr>
          </w:p>
        </w:tc>
        <w:tc>
          <w:tcPr>
            <w:tcW w:w="2247" w:type="dxa"/>
            <w:shd w:val="clear" w:color="auto" w:fill="auto"/>
            <w:vAlign w:val="center"/>
          </w:tcPr>
          <w:p w14:paraId="31623646" w14:textId="77777777" w:rsidR="00DC0569" w:rsidRPr="00CB3E77" w:rsidRDefault="00DC0569" w:rsidP="00527BC9">
            <w:pPr>
              <w:jc w:val="center"/>
              <w:rPr>
                <w:sz w:val="24"/>
                <w:szCs w:val="24"/>
                <w:lang w:val="lv-LV"/>
              </w:rPr>
            </w:pPr>
          </w:p>
        </w:tc>
        <w:tc>
          <w:tcPr>
            <w:tcW w:w="1643" w:type="dxa"/>
            <w:shd w:val="clear" w:color="auto" w:fill="auto"/>
            <w:vAlign w:val="center"/>
          </w:tcPr>
          <w:p w14:paraId="31623647" w14:textId="77777777" w:rsidR="00DC0569" w:rsidRPr="00CB3E77" w:rsidRDefault="00DC0569" w:rsidP="00527BC9">
            <w:pPr>
              <w:jc w:val="center"/>
              <w:rPr>
                <w:sz w:val="24"/>
                <w:szCs w:val="24"/>
                <w:lang w:val="lv-LV"/>
              </w:rPr>
            </w:pPr>
          </w:p>
        </w:tc>
        <w:tc>
          <w:tcPr>
            <w:tcW w:w="1745" w:type="dxa"/>
            <w:shd w:val="clear" w:color="auto" w:fill="auto"/>
            <w:vAlign w:val="center"/>
          </w:tcPr>
          <w:p w14:paraId="31623648" w14:textId="77777777" w:rsidR="00DC0569" w:rsidRPr="00CB3E77" w:rsidRDefault="00DC0569" w:rsidP="00527BC9">
            <w:pPr>
              <w:jc w:val="center"/>
              <w:rPr>
                <w:sz w:val="24"/>
                <w:szCs w:val="24"/>
                <w:lang w:val="lv-LV"/>
              </w:rPr>
            </w:pPr>
          </w:p>
        </w:tc>
      </w:tr>
      <w:tr w:rsidR="00DC0569" w:rsidRPr="00CB3E77" w14:paraId="31623655" w14:textId="77777777" w:rsidTr="00527BC9">
        <w:tc>
          <w:tcPr>
            <w:tcW w:w="556" w:type="dxa"/>
            <w:shd w:val="clear" w:color="auto" w:fill="auto"/>
            <w:vAlign w:val="center"/>
          </w:tcPr>
          <w:p w14:paraId="31623650" w14:textId="267E9D4E" w:rsidR="00DC0569" w:rsidRPr="00CB3E77" w:rsidRDefault="007C2DB2" w:rsidP="00527BC9">
            <w:pPr>
              <w:jc w:val="center"/>
              <w:rPr>
                <w:sz w:val="24"/>
                <w:szCs w:val="24"/>
                <w:lang w:val="lv-LV"/>
              </w:rPr>
            </w:pPr>
            <w:r>
              <w:rPr>
                <w:sz w:val="24"/>
                <w:szCs w:val="24"/>
                <w:lang w:val="lv-LV"/>
              </w:rPr>
              <w:t>2.</w:t>
            </w:r>
          </w:p>
        </w:tc>
        <w:tc>
          <w:tcPr>
            <w:tcW w:w="3096" w:type="dxa"/>
            <w:shd w:val="clear" w:color="auto" w:fill="auto"/>
            <w:vAlign w:val="center"/>
          </w:tcPr>
          <w:p w14:paraId="31623651" w14:textId="77777777" w:rsidR="00DC0569" w:rsidRPr="00CB3E77" w:rsidRDefault="00DC0569" w:rsidP="00527BC9">
            <w:pPr>
              <w:jc w:val="center"/>
              <w:rPr>
                <w:sz w:val="24"/>
                <w:szCs w:val="24"/>
                <w:lang w:val="lv-LV"/>
              </w:rPr>
            </w:pPr>
          </w:p>
        </w:tc>
        <w:tc>
          <w:tcPr>
            <w:tcW w:w="2247" w:type="dxa"/>
            <w:shd w:val="clear" w:color="auto" w:fill="auto"/>
            <w:vAlign w:val="center"/>
          </w:tcPr>
          <w:p w14:paraId="31623652" w14:textId="77777777" w:rsidR="00DC0569" w:rsidRPr="00CB3E77" w:rsidRDefault="00DC0569" w:rsidP="00527BC9">
            <w:pPr>
              <w:jc w:val="center"/>
              <w:rPr>
                <w:sz w:val="24"/>
                <w:szCs w:val="24"/>
                <w:lang w:val="lv-LV"/>
              </w:rPr>
            </w:pPr>
          </w:p>
        </w:tc>
        <w:tc>
          <w:tcPr>
            <w:tcW w:w="1643" w:type="dxa"/>
            <w:shd w:val="clear" w:color="auto" w:fill="auto"/>
            <w:vAlign w:val="center"/>
          </w:tcPr>
          <w:p w14:paraId="31623653" w14:textId="77777777" w:rsidR="00DC0569" w:rsidRPr="00CB3E77" w:rsidRDefault="00DC0569" w:rsidP="00527BC9">
            <w:pPr>
              <w:jc w:val="center"/>
              <w:rPr>
                <w:sz w:val="24"/>
                <w:szCs w:val="24"/>
                <w:lang w:val="lv-LV"/>
              </w:rPr>
            </w:pPr>
          </w:p>
        </w:tc>
        <w:tc>
          <w:tcPr>
            <w:tcW w:w="1745" w:type="dxa"/>
            <w:shd w:val="clear" w:color="auto" w:fill="auto"/>
            <w:vAlign w:val="center"/>
          </w:tcPr>
          <w:p w14:paraId="31623654" w14:textId="77777777" w:rsidR="00DC0569" w:rsidRPr="00CB3E77" w:rsidRDefault="00DC0569" w:rsidP="00527BC9">
            <w:pPr>
              <w:jc w:val="center"/>
              <w:rPr>
                <w:sz w:val="24"/>
                <w:szCs w:val="24"/>
                <w:lang w:val="lv-LV"/>
              </w:rPr>
            </w:pPr>
          </w:p>
        </w:tc>
      </w:tr>
      <w:tr w:rsidR="007C2DB2" w:rsidRPr="00CB3E77" w14:paraId="57E9CE1D" w14:textId="77777777" w:rsidTr="00527BC9">
        <w:tc>
          <w:tcPr>
            <w:tcW w:w="556" w:type="dxa"/>
            <w:shd w:val="clear" w:color="auto" w:fill="auto"/>
            <w:vAlign w:val="center"/>
          </w:tcPr>
          <w:p w14:paraId="6EE0113E" w14:textId="3F950F31" w:rsidR="007C2DB2" w:rsidRDefault="007C2DB2" w:rsidP="00527BC9">
            <w:pPr>
              <w:jc w:val="center"/>
              <w:rPr>
                <w:sz w:val="24"/>
                <w:szCs w:val="24"/>
                <w:lang w:val="lv-LV"/>
              </w:rPr>
            </w:pPr>
            <w:r>
              <w:rPr>
                <w:sz w:val="24"/>
                <w:szCs w:val="24"/>
                <w:lang w:val="lv-LV"/>
              </w:rPr>
              <w:t>...</w:t>
            </w:r>
          </w:p>
        </w:tc>
        <w:tc>
          <w:tcPr>
            <w:tcW w:w="3096" w:type="dxa"/>
            <w:shd w:val="clear" w:color="auto" w:fill="auto"/>
            <w:vAlign w:val="center"/>
          </w:tcPr>
          <w:p w14:paraId="25027B40" w14:textId="77777777" w:rsidR="007C2DB2" w:rsidRPr="00CB3E77" w:rsidRDefault="007C2DB2" w:rsidP="00527BC9">
            <w:pPr>
              <w:jc w:val="center"/>
              <w:rPr>
                <w:sz w:val="24"/>
                <w:szCs w:val="24"/>
                <w:lang w:val="lv-LV"/>
              </w:rPr>
            </w:pPr>
          </w:p>
        </w:tc>
        <w:tc>
          <w:tcPr>
            <w:tcW w:w="2247" w:type="dxa"/>
            <w:shd w:val="clear" w:color="auto" w:fill="auto"/>
            <w:vAlign w:val="center"/>
          </w:tcPr>
          <w:p w14:paraId="6B3F0650" w14:textId="77777777" w:rsidR="007C2DB2" w:rsidRPr="00CB3E77" w:rsidRDefault="007C2DB2" w:rsidP="00527BC9">
            <w:pPr>
              <w:jc w:val="center"/>
              <w:rPr>
                <w:sz w:val="24"/>
                <w:szCs w:val="24"/>
                <w:lang w:val="lv-LV"/>
              </w:rPr>
            </w:pPr>
          </w:p>
        </w:tc>
        <w:tc>
          <w:tcPr>
            <w:tcW w:w="1643" w:type="dxa"/>
            <w:shd w:val="clear" w:color="auto" w:fill="auto"/>
            <w:vAlign w:val="center"/>
          </w:tcPr>
          <w:p w14:paraId="6BE21083" w14:textId="77777777" w:rsidR="007C2DB2" w:rsidRPr="00CB3E77" w:rsidRDefault="007C2DB2" w:rsidP="00527BC9">
            <w:pPr>
              <w:jc w:val="center"/>
              <w:rPr>
                <w:sz w:val="24"/>
                <w:szCs w:val="24"/>
                <w:lang w:val="lv-LV"/>
              </w:rPr>
            </w:pPr>
          </w:p>
        </w:tc>
        <w:tc>
          <w:tcPr>
            <w:tcW w:w="1745" w:type="dxa"/>
            <w:shd w:val="clear" w:color="auto" w:fill="auto"/>
            <w:vAlign w:val="center"/>
          </w:tcPr>
          <w:p w14:paraId="5AA06FB1" w14:textId="77777777" w:rsidR="007C2DB2" w:rsidRPr="00CB3E77" w:rsidRDefault="007C2DB2" w:rsidP="00527BC9">
            <w:pPr>
              <w:jc w:val="center"/>
              <w:rPr>
                <w:sz w:val="24"/>
                <w:szCs w:val="24"/>
                <w:lang w:val="lv-LV"/>
              </w:rPr>
            </w:pPr>
          </w:p>
        </w:tc>
      </w:tr>
    </w:tbl>
    <w:p w14:paraId="31623656" w14:textId="77777777" w:rsidR="00DC0569" w:rsidRPr="00B81CB3" w:rsidRDefault="00DC0569" w:rsidP="00DC0569">
      <w:pPr>
        <w:jc w:val="center"/>
        <w:rPr>
          <w:sz w:val="24"/>
          <w:szCs w:val="24"/>
          <w:highlight w:val="yellow"/>
          <w:lang w:val="lv-LV"/>
        </w:rPr>
      </w:pPr>
    </w:p>
    <w:p w14:paraId="31623657" w14:textId="77777777" w:rsidR="00DC0569" w:rsidRPr="00B81CB3" w:rsidRDefault="00DC0569" w:rsidP="00DC0569">
      <w:pPr>
        <w:jc w:val="center"/>
        <w:rPr>
          <w:sz w:val="24"/>
          <w:szCs w:val="24"/>
          <w:highlight w:val="yellow"/>
          <w:lang w:val="lv-LV"/>
        </w:rPr>
      </w:pPr>
    </w:p>
    <w:p w14:paraId="31623658" w14:textId="77777777" w:rsidR="00DC0569" w:rsidRPr="00B81CB3" w:rsidRDefault="00DC0569" w:rsidP="00DC0569">
      <w:pPr>
        <w:jc w:val="center"/>
        <w:rPr>
          <w:sz w:val="24"/>
          <w:szCs w:val="24"/>
          <w:highlight w:val="yellow"/>
          <w:lang w:val="lv-LV"/>
        </w:rPr>
      </w:pPr>
    </w:p>
    <w:p w14:paraId="31623659" w14:textId="77777777" w:rsidR="00DC0569" w:rsidRPr="00B81CB3" w:rsidRDefault="00DC0569" w:rsidP="00DC0569">
      <w:pPr>
        <w:jc w:val="center"/>
        <w:rPr>
          <w:sz w:val="24"/>
          <w:szCs w:val="24"/>
          <w:highlight w:val="yellow"/>
          <w:lang w:val="lv-LV"/>
        </w:rPr>
      </w:pPr>
    </w:p>
    <w:p w14:paraId="3162365A" w14:textId="77777777" w:rsidR="00DC0569" w:rsidRPr="00B81CB3" w:rsidRDefault="00DC0569" w:rsidP="00DC0569">
      <w:pPr>
        <w:jc w:val="center"/>
        <w:rPr>
          <w:sz w:val="24"/>
          <w:szCs w:val="24"/>
          <w:highlight w:val="yellow"/>
          <w:lang w:val="lv-LV"/>
        </w:rPr>
      </w:pPr>
    </w:p>
    <w:p w14:paraId="3162365B" w14:textId="77777777" w:rsidR="00DC0569" w:rsidRPr="00B81CB3" w:rsidRDefault="00DC0569" w:rsidP="00DC0569">
      <w:pPr>
        <w:jc w:val="center"/>
        <w:rPr>
          <w:sz w:val="24"/>
          <w:szCs w:val="24"/>
          <w:highlight w:val="yellow"/>
          <w:lang w:val="lv-LV"/>
        </w:rPr>
      </w:pPr>
    </w:p>
    <w:p w14:paraId="3162365C" w14:textId="77777777" w:rsidR="00DC0569" w:rsidRPr="00B81CB3" w:rsidRDefault="00DC0569" w:rsidP="00DC0569">
      <w:pPr>
        <w:jc w:val="center"/>
        <w:rPr>
          <w:sz w:val="24"/>
          <w:szCs w:val="24"/>
          <w:highlight w:val="yellow"/>
          <w:lang w:val="lv-LV"/>
        </w:rPr>
      </w:pPr>
    </w:p>
    <w:p w14:paraId="3162365D" w14:textId="77777777" w:rsidR="00DC0569" w:rsidRPr="00B81CB3" w:rsidRDefault="00DC0569" w:rsidP="00DC0569">
      <w:pPr>
        <w:rPr>
          <w:sz w:val="24"/>
          <w:szCs w:val="24"/>
          <w:highlight w:val="yellow"/>
          <w:lang w:val="lv-LV"/>
        </w:rPr>
      </w:pPr>
    </w:p>
    <w:p w14:paraId="3598B7BC"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65E" w14:textId="3ECD8A94" w:rsidR="00DC0569" w:rsidRPr="00CB3E77" w:rsidRDefault="006D2D58" w:rsidP="006D2D58">
      <w:pPr>
        <w:jc w:val="both"/>
        <w:rPr>
          <w:sz w:val="24"/>
          <w:szCs w:val="24"/>
          <w:lang w:val="en-GB"/>
        </w:rPr>
      </w:pPr>
      <w:proofErr w:type="spellStart"/>
      <w:r>
        <w:rPr>
          <w:sz w:val="24"/>
          <w:szCs w:val="24"/>
          <w:lang w:val="en-GB"/>
        </w:rPr>
        <w:t>vai</w:t>
      </w:r>
      <w:proofErr w:type="spell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sidRPr="00CB3E77">
        <w:rPr>
          <w:sz w:val="24"/>
          <w:szCs w:val="24"/>
          <w:lang w:val="en-GB"/>
        </w:rPr>
        <w:t>:</w:t>
      </w:r>
    </w:p>
    <w:p w14:paraId="3162365F" w14:textId="77777777" w:rsidR="00DC0569" w:rsidRPr="00CB3E77" w:rsidRDefault="00DC0569" w:rsidP="00DC0569">
      <w:pPr>
        <w:jc w:val="both"/>
        <w:rPr>
          <w:sz w:val="24"/>
          <w:szCs w:val="24"/>
          <w:lang w:val="en-GB"/>
        </w:rPr>
      </w:pPr>
    </w:p>
    <w:p w14:paraId="31623660" w14:textId="77777777" w:rsidR="00DC0569" w:rsidRPr="00CB3E77" w:rsidRDefault="00DC0569" w:rsidP="00DC056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DC0569" w:rsidRPr="00CB3E77" w14:paraId="31623666" w14:textId="77777777" w:rsidTr="00527BC9">
        <w:tc>
          <w:tcPr>
            <w:tcW w:w="3095" w:type="dxa"/>
            <w:tcBorders>
              <w:bottom w:val="single" w:sz="4" w:space="0" w:color="auto"/>
            </w:tcBorders>
            <w:shd w:val="clear" w:color="auto" w:fill="auto"/>
          </w:tcPr>
          <w:p w14:paraId="31623661" w14:textId="77777777" w:rsidR="00DC0569" w:rsidRPr="00CB3E77" w:rsidRDefault="00DC0569" w:rsidP="00527BC9">
            <w:pPr>
              <w:jc w:val="both"/>
              <w:rPr>
                <w:sz w:val="24"/>
                <w:szCs w:val="24"/>
                <w:lang w:val="lv-LV"/>
              </w:rPr>
            </w:pPr>
          </w:p>
        </w:tc>
        <w:tc>
          <w:tcPr>
            <w:tcW w:w="274" w:type="dxa"/>
            <w:shd w:val="clear" w:color="auto" w:fill="auto"/>
          </w:tcPr>
          <w:p w14:paraId="31623662" w14:textId="77777777" w:rsidR="00DC0569" w:rsidRPr="00CB3E77" w:rsidRDefault="00DC0569" w:rsidP="00527BC9">
            <w:pPr>
              <w:jc w:val="both"/>
              <w:rPr>
                <w:sz w:val="24"/>
                <w:szCs w:val="24"/>
                <w:lang w:val="lv-LV"/>
              </w:rPr>
            </w:pPr>
          </w:p>
        </w:tc>
        <w:tc>
          <w:tcPr>
            <w:tcW w:w="2835" w:type="dxa"/>
            <w:tcBorders>
              <w:bottom w:val="single" w:sz="4" w:space="0" w:color="auto"/>
            </w:tcBorders>
            <w:shd w:val="clear" w:color="auto" w:fill="auto"/>
          </w:tcPr>
          <w:p w14:paraId="31623663" w14:textId="77777777" w:rsidR="00DC0569" w:rsidRPr="00CB3E77" w:rsidRDefault="00DC0569" w:rsidP="00527BC9">
            <w:pPr>
              <w:jc w:val="both"/>
              <w:rPr>
                <w:sz w:val="24"/>
                <w:szCs w:val="24"/>
                <w:lang w:val="lv-LV"/>
              </w:rPr>
            </w:pPr>
          </w:p>
        </w:tc>
        <w:tc>
          <w:tcPr>
            <w:tcW w:w="283" w:type="dxa"/>
            <w:shd w:val="clear" w:color="auto" w:fill="auto"/>
          </w:tcPr>
          <w:p w14:paraId="31623664" w14:textId="77777777" w:rsidR="00DC0569" w:rsidRPr="00CB3E77" w:rsidRDefault="00DC0569" w:rsidP="00527BC9">
            <w:pPr>
              <w:jc w:val="both"/>
              <w:rPr>
                <w:sz w:val="24"/>
                <w:szCs w:val="24"/>
                <w:lang w:val="lv-LV"/>
              </w:rPr>
            </w:pPr>
          </w:p>
        </w:tc>
        <w:tc>
          <w:tcPr>
            <w:tcW w:w="2800" w:type="dxa"/>
            <w:tcBorders>
              <w:bottom w:val="single" w:sz="4" w:space="0" w:color="auto"/>
            </w:tcBorders>
            <w:shd w:val="clear" w:color="auto" w:fill="auto"/>
          </w:tcPr>
          <w:p w14:paraId="31623665" w14:textId="77777777" w:rsidR="00DC0569" w:rsidRPr="00CB3E77" w:rsidRDefault="00DC0569" w:rsidP="00527BC9">
            <w:pPr>
              <w:jc w:val="both"/>
              <w:rPr>
                <w:sz w:val="24"/>
                <w:szCs w:val="24"/>
                <w:lang w:val="lv-LV"/>
              </w:rPr>
            </w:pPr>
          </w:p>
        </w:tc>
      </w:tr>
      <w:tr w:rsidR="00DC0569" w:rsidRPr="00CB3E77" w14:paraId="3162366C" w14:textId="77777777" w:rsidTr="00527BC9">
        <w:trPr>
          <w:trHeight w:val="446"/>
        </w:trPr>
        <w:tc>
          <w:tcPr>
            <w:tcW w:w="3095" w:type="dxa"/>
            <w:tcBorders>
              <w:top w:val="single" w:sz="4" w:space="0" w:color="auto"/>
            </w:tcBorders>
            <w:shd w:val="clear" w:color="auto" w:fill="auto"/>
          </w:tcPr>
          <w:p w14:paraId="31623667" w14:textId="77777777" w:rsidR="00DC0569" w:rsidRPr="00CB3E77" w:rsidRDefault="00DC0569" w:rsidP="00527BC9">
            <w:pPr>
              <w:jc w:val="center"/>
              <w:rPr>
                <w:sz w:val="24"/>
                <w:szCs w:val="24"/>
                <w:lang w:val="lv-LV"/>
              </w:rPr>
            </w:pPr>
            <w:r w:rsidRPr="00CB3E77">
              <w:rPr>
                <w:sz w:val="24"/>
                <w:szCs w:val="24"/>
                <w:lang w:val="lv-LV"/>
              </w:rPr>
              <w:t>/amata nosaukums/</w:t>
            </w:r>
          </w:p>
        </w:tc>
        <w:tc>
          <w:tcPr>
            <w:tcW w:w="274" w:type="dxa"/>
            <w:shd w:val="clear" w:color="auto" w:fill="auto"/>
          </w:tcPr>
          <w:p w14:paraId="31623668" w14:textId="77777777" w:rsidR="00DC0569" w:rsidRPr="00CB3E77" w:rsidRDefault="00DC0569" w:rsidP="00527BC9">
            <w:pPr>
              <w:jc w:val="center"/>
              <w:rPr>
                <w:sz w:val="24"/>
                <w:szCs w:val="24"/>
                <w:lang w:val="lv-LV"/>
              </w:rPr>
            </w:pPr>
          </w:p>
        </w:tc>
        <w:tc>
          <w:tcPr>
            <w:tcW w:w="2835" w:type="dxa"/>
            <w:tcBorders>
              <w:top w:val="single" w:sz="4" w:space="0" w:color="auto"/>
            </w:tcBorders>
            <w:shd w:val="clear" w:color="auto" w:fill="auto"/>
          </w:tcPr>
          <w:p w14:paraId="31623669" w14:textId="77777777" w:rsidR="00DC0569" w:rsidRPr="00CB3E77" w:rsidRDefault="00DC0569" w:rsidP="00527BC9">
            <w:pPr>
              <w:jc w:val="center"/>
              <w:rPr>
                <w:sz w:val="24"/>
                <w:szCs w:val="24"/>
                <w:lang w:val="lv-LV"/>
              </w:rPr>
            </w:pPr>
            <w:r w:rsidRPr="00CB3E77">
              <w:rPr>
                <w:sz w:val="24"/>
                <w:szCs w:val="24"/>
                <w:lang w:val="lv-LV"/>
              </w:rPr>
              <w:t>/paraksts/</w:t>
            </w:r>
          </w:p>
        </w:tc>
        <w:tc>
          <w:tcPr>
            <w:tcW w:w="283" w:type="dxa"/>
            <w:shd w:val="clear" w:color="auto" w:fill="auto"/>
          </w:tcPr>
          <w:p w14:paraId="3162366A" w14:textId="77777777" w:rsidR="00DC0569" w:rsidRPr="00CB3E77" w:rsidRDefault="00DC0569" w:rsidP="00527BC9">
            <w:pPr>
              <w:jc w:val="center"/>
              <w:rPr>
                <w:sz w:val="24"/>
                <w:szCs w:val="24"/>
                <w:lang w:val="lv-LV"/>
              </w:rPr>
            </w:pPr>
          </w:p>
        </w:tc>
        <w:tc>
          <w:tcPr>
            <w:tcW w:w="2800" w:type="dxa"/>
            <w:tcBorders>
              <w:top w:val="single" w:sz="4" w:space="0" w:color="auto"/>
            </w:tcBorders>
            <w:shd w:val="clear" w:color="auto" w:fill="auto"/>
          </w:tcPr>
          <w:p w14:paraId="3162366B" w14:textId="77777777" w:rsidR="00DC0569" w:rsidRPr="00CB3E77" w:rsidRDefault="00DC0569" w:rsidP="00527BC9">
            <w:pPr>
              <w:jc w:val="center"/>
              <w:rPr>
                <w:sz w:val="24"/>
                <w:szCs w:val="24"/>
                <w:lang w:val="lv-LV"/>
              </w:rPr>
            </w:pPr>
            <w:r w:rsidRPr="00CB3E77">
              <w:rPr>
                <w:sz w:val="24"/>
                <w:szCs w:val="24"/>
                <w:lang w:val="lv-LV"/>
              </w:rPr>
              <w:t>/vārds, uzvārds/</w:t>
            </w:r>
          </w:p>
        </w:tc>
      </w:tr>
    </w:tbl>
    <w:p w14:paraId="3162366D" w14:textId="77777777" w:rsidR="00DC0569" w:rsidRPr="00B81CB3" w:rsidRDefault="00DC0569" w:rsidP="00DC0569">
      <w:pPr>
        <w:jc w:val="center"/>
        <w:rPr>
          <w:sz w:val="24"/>
          <w:szCs w:val="24"/>
          <w:highlight w:val="yellow"/>
          <w:lang w:val="lv-LV"/>
        </w:rPr>
      </w:pPr>
    </w:p>
    <w:p w14:paraId="3162366E" w14:textId="77777777" w:rsidR="00DC0569" w:rsidRPr="00B81CB3" w:rsidRDefault="00DC0569" w:rsidP="00DC0569">
      <w:pPr>
        <w:jc w:val="center"/>
        <w:rPr>
          <w:sz w:val="24"/>
          <w:szCs w:val="24"/>
          <w:highlight w:val="yellow"/>
          <w:lang w:val="lv-LV"/>
        </w:rPr>
      </w:pPr>
    </w:p>
    <w:p w14:paraId="3162366F" w14:textId="77777777" w:rsidR="00DC0569" w:rsidRPr="00B81CB3" w:rsidRDefault="00DC0569" w:rsidP="00DC0569">
      <w:pPr>
        <w:jc w:val="center"/>
        <w:rPr>
          <w:sz w:val="24"/>
          <w:szCs w:val="24"/>
          <w:highlight w:val="yellow"/>
          <w:lang w:val="lv-LV"/>
        </w:rPr>
      </w:pPr>
    </w:p>
    <w:p w14:paraId="31623670" w14:textId="77777777" w:rsidR="00DC0569" w:rsidRPr="00B81CB3" w:rsidRDefault="00DC0569" w:rsidP="00DC0569">
      <w:pPr>
        <w:jc w:val="center"/>
        <w:rPr>
          <w:sz w:val="24"/>
          <w:szCs w:val="24"/>
          <w:highlight w:val="yellow"/>
          <w:lang w:val="lv-LV"/>
        </w:rPr>
      </w:pPr>
    </w:p>
    <w:p w14:paraId="31623671" w14:textId="77777777" w:rsidR="00DC0569" w:rsidRPr="00B81CB3" w:rsidRDefault="00DC0569" w:rsidP="00DC0569">
      <w:pPr>
        <w:jc w:val="center"/>
        <w:rPr>
          <w:sz w:val="24"/>
          <w:szCs w:val="24"/>
          <w:highlight w:val="yellow"/>
          <w:lang w:val="lv-LV"/>
        </w:rPr>
      </w:pPr>
    </w:p>
    <w:p w14:paraId="31623672" w14:textId="77777777" w:rsidR="00DC0569" w:rsidRPr="00B81CB3" w:rsidRDefault="00DC0569" w:rsidP="00DC0569">
      <w:pPr>
        <w:jc w:val="center"/>
        <w:rPr>
          <w:sz w:val="24"/>
          <w:szCs w:val="24"/>
          <w:highlight w:val="yellow"/>
          <w:lang w:val="lv-LV"/>
        </w:rPr>
      </w:pPr>
    </w:p>
    <w:p w14:paraId="31623673" w14:textId="77777777" w:rsidR="00DC0569" w:rsidRDefault="00DC0569" w:rsidP="00DC0569">
      <w:pPr>
        <w:jc w:val="center"/>
        <w:rPr>
          <w:sz w:val="24"/>
          <w:szCs w:val="24"/>
          <w:highlight w:val="yellow"/>
          <w:lang w:val="lv-LV"/>
        </w:rPr>
      </w:pPr>
    </w:p>
    <w:p w14:paraId="31623675" w14:textId="77777777" w:rsidR="00DC0569" w:rsidRDefault="00DC0569" w:rsidP="00646707">
      <w:pPr>
        <w:rPr>
          <w:sz w:val="24"/>
          <w:szCs w:val="24"/>
          <w:highlight w:val="yellow"/>
          <w:lang w:val="lv-LV"/>
        </w:rPr>
      </w:pPr>
    </w:p>
    <w:p w14:paraId="5C15638B" w14:textId="77777777" w:rsidR="00646707" w:rsidRPr="00B81CB3" w:rsidRDefault="00646707" w:rsidP="00646707">
      <w:pPr>
        <w:rPr>
          <w:sz w:val="24"/>
          <w:szCs w:val="24"/>
          <w:highlight w:val="yellow"/>
          <w:lang w:val="lv-LV"/>
        </w:rPr>
      </w:pPr>
    </w:p>
    <w:p w14:paraId="31623676" w14:textId="77777777" w:rsidR="00DC0569" w:rsidRPr="00B81CB3" w:rsidRDefault="00DC0569" w:rsidP="00DC0569">
      <w:pPr>
        <w:jc w:val="center"/>
        <w:rPr>
          <w:sz w:val="24"/>
          <w:szCs w:val="24"/>
          <w:highlight w:val="yellow"/>
          <w:lang w:val="lv-LV"/>
        </w:rPr>
      </w:pPr>
    </w:p>
    <w:p w14:paraId="31623677" w14:textId="77777777" w:rsidR="00DC0569" w:rsidRDefault="00DC0569" w:rsidP="00DC0569">
      <w:pPr>
        <w:jc w:val="center"/>
        <w:rPr>
          <w:sz w:val="24"/>
          <w:szCs w:val="24"/>
          <w:highlight w:val="yellow"/>
          <w:lang w:val="lv-LV"/>
        </w:rPr>
      </w:pPr>
    </w:p>
    <w:p w14:paraId="136939DE" w14:textId="77777777" w:rsidR="00A647E3" w:rsidRPr="00B81CB3" w:rsidRDefault="00A647E3" w:rsidP="00DC0569">
      <w:pPr>
        <w:jc w:val="center"/>
        <w:rPr>
          <w:sz w:val="24"/>
          <w:szCs w:val="24"/>
          <w:highlight w:val="yellow"/>
          <w:lang w:val="lv-LV"/>
        </w:rPr>
      </w:pPr>
    </w:p>
    <w:p w14:paraId="31623679" w14:textId="77777777" w:rsidR="00DC0569" w:rsidRPr="00D600D6" w:rsidRDefault="00DC0569" w:rsidP="00DC0569">
      <w:pPr>
        <w:rPr>
          <w:sz w:val="24"/>
          <w:szCs w:val="24"/>
          <w:lang w:val="lv-LV"/>
        </w:rPr>
      </w:pPr>
    </w:p>
    <w:p w14:paraId="3162367A" w14:textId="77777777" w:rsidR="00DC0569" w:rsidRPr="00D600D6" w:rsidRDefault="00DC0569" w:rsidP="00DC0569">
      <w:pPr>
        <w:numPr>
          <w:ilvl w:val="1"/>
          <w:numId w:val="1"/>
        </w:numPr>
        <w:jc w:val="right"/>
        <w:rPr>
          <w:b/>
          <w:sz w:val="24"/>
          <w:szCs w:val="24"/>
          <w:lang w:val="lv-LV"/>
        </w:rPr>
      </w:pPr>
      <w:r w:rsidRPr="00D600D6">
        <w:rPr>
          <w:b/>
          <w:sz w:val="24"/>
          <w:szCs w:val="24"/>
          <w:lang w:val="lv-LV"/>
        </w:rPr>
        <w:lastRenderedPageBreak/>
        <w:t>pielikums</w:t>
      </w:r>
    </w:p>
    <w:p w14:paraId="725D6B63" w14:textId="78246CDD" w:rsidR="00143BC5" w:rsidRDefault="00DC0569" w:rsidP="00143BC5">
      <w:pPr>
        <w:ind w:left="1080"/>
        <w:jc w:val="right"/>
        <w:rPr>
          <w:sz w:val="24"/>
          <w:szCs w:val="24"/>
          <w:lang w:val="lv-LV"/>
        </w:rPr>
      </w:pPr>
      <w:r>
        <w:rPr>
          <w:sz w:val="24"/>
          <w:szCs w:val="24"/>
          <w:lang w:val="lv-LV"/>
        </w:rPr>
        <w:t>iepirkuma “</w:t>
      </w:r>
      <w:r w:rsidR="004E28B3">
        <w:rPr>
          <w:sz w:val="24"/>
          <w:szCs w:val="24"/>
          <w:lang w:val="lv-LV"/>
        </w:rPr>
        <w:t>Papīru un ziepju padevēju un to uzpildes materiālu</w:t>
      </w:r>
      <w:r w:rsidR="00143BC5">
        <w:rPr>
          <w:sz w:val="24"/>
          <w:szCs w:val="24"/>
          <w:lang w:val="lv-LV"/>
        </w:rPr>
        <w:t xml:space="preserve"> </w:t>
      </w:r>
      <w:r w:rsidR="00143BC5" w:rsidRPr="00FF1DD4">
        <w:rPr>
          <w:sz w:val="24"/>
          <w:szCs w:val="24"/>
          <w:lang w:val="lv-LV"/>
        </w:rPr>
        <w:t xml:space="preserve">iegāde </w:t>
      </w:r>
    </w:p>
    <w:p w14:paraId="3162367C" w14:textId="04ED9E65" w:rsidR="00DC0569" w:rsidRPr="00D600D6"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D600D6">
        <w:rPr>
          <w:sz w:val="24"/>
          <w:szCs w:val="24"/>
          <w:lang w:val="lv-LV"/>
        </w:rPr>
        <w:t>”,</w:t>
      </w:r>
    </w:p>
    <w:p w14:paraId="3162367D" w14:textId="1BAEA44D" w:rsidR="00DC0569" w:rsidRPr="00D600D6" w:rsidRDefault="00DC0569" w:rsidP="00DC0569">
      <w:pPr>
        <w:ind w:left="1080"/>
        <w:jc w:val="right"/>
        <w:rPr>
          <w:sz w:val="24"/>
          <w:szCs w:val="24"/>
          <w:lang w:val="lv-LV"/>
        </w:rPr>
      </w:pPr>
      <w:r w:rsidRPr="00D600D6">
        <w:rPr>
          <w:sz w:val="24"/>
          <w:szCs w:val="24"/>
          <w:lang w:val="lv-LV"/>
        </w:rPr>
        <w:t>I</w:t>
      </w:r>
      <w:r w:rsidR="00644BF4">
        <w:rPr>
          <w:sz w:val="24"/>
          <w:szCs w:val="24"/>
          <w:lang w:val="lv-LV"/>
        </w:rPr>
        <w:t>D Nr. LU PSK 2016/</w:t>
      </w:r>
      <w:r w:rsidR="007C2DB2">
        <w:rPr>
          <w:sz w:val="24"/>
          <w:szCs w:val="24"/>
          <w:lang w:val="lv-LV"/>
        </w:rPr>
        <w:t>5</w:t>
      </w:r>
      <w:r w:rsidRPr="00D600D6">
        <w:rPr>
          <w:sz w:val="24"/>
          <w:szCs w:val="24"/>
          <w:lang w:val="lv-LV"/>
        </w:rPr>
        <w:t>, nolikumam</w:t>
      </w:r>
    </w:p>
    <w:p w14:paraId="3162367E" w14:textId="77777777" w:rsidR="00DC0569" w:rsidRPr="00D600D6" w:rsidRDefault="00DC0569" w:rsidP="00DC0569">
      <w:pPr>
        <w:ind w:left="1080"/>
        <w:jc w:val="right"/>
        <w:rPr>
          <w:sz w:val="24"/>
          <w:szCs w:val="24"/>
          <w:lang w:val="lv-LV"/>
        </w:rPr>
      </w:pPr>
    </w:p>
    <w:p w14:paraId="3162367F" w14:textId="77777777" w:rsidR="00DC0569" w:rsidRPr="00D600D6" w:rsidRDefault="00DC0569" w:rsidP="00DC0569">
      <w:pPr>
        <w:jc w:val="center"/>
        <w:rPr>
          <w:i/>
          <w:sz w:val="24"/>
          <w:szCs w:val="24"/>
          <w:lang w:val="lv-LV"/>
        </w:rPr>
      </w:pPr>
      <w:r w:rsidRPr="00D600D6">
        <w:rPr>
          <w:i/>
          <w:sz w:val="24"/>
          <w:szCs w:val="24"/>
          <w:lang w:val="lv-LV"/>
        </w:rPr>
        <w:t>Uz pretendenta veidlapas</w:t>
      </w:r>
    </w:p>
    <w:p w14:paraId="31623680" w14:textId="77777777" w:rsidR="00DC0569" w:rsidRPr="00D600D6" w:rsidRDefault="00DC0569" w:rsidP="00DC0569">
      <w:pPr>
        <w:jc w:val="center"/>
        <w:rPr>
          <w:i/>
          <w:sz w:val="24"/>
          <w:szCs w:val="24"/>
          <w:lang w:val="lv-LV"/>
        </w:rPr>
      </w:pPr>
      <w:r w:rsidRPr="00D600D6">
        <w:rPr>
          <w:i/>
          <w:sz w:val="24"/>
          <w:szCs w:val="24"/>
          <w:lang w:val="lv-LV"/>
        </w:rPr>
        <w:t>Vieta</w:t>
      </w:r>
    </w:p>
    <w:p w14:paraId="31623681" w14:textId="4D55BD65" w:rsidR="00DC0569" w:rsidRPr="00D600D6" w:rsidRDefault="00143BC5" w:rsidP="00DC0569">
      <w:pPr>
        <w:rPr>
          <w:sz w:val="24"/>
          <w:szCs w:val="24"/>
          <w:lang w:val="lv-LV"/>
        </w:rPr>
      </w:pPr>
      <w:r>
        <w:rPr>
          <w:sz w:val="24"/>
          <w:szCs w:val="24"/>
          <w:lang w:val="lv-LV"/>
        </w:rPr>
        <w:t>2016</w:t>
      </w:r>
      <w:r w:rsidR="00DC0569" w:rsidRPr="00D600D6">
        <w:rPr>
          <w:sz w:val="24"/>
          <w:szCs w:val="24"/>
          <w:lang w:val="lv-LV"/>
        </w:rPr>
        <w:t>. gada __. ________________</w:t>
      </w:r>
    </w:p>
    <w:p w14:paraId="31623682" w14:textId="77777777" w:rsidR="00DC0569" w:rsidRPr="00D600D6" w:rsidRDefault="00DC0569" w:rsidP="00DC0569">
      <w:pPr>
        <w:rPr>
          <w:b/>
          <w:sz w:val="24"/>
          <w:szCs w:val="24"/>
          <w:lang w:val="lv-LV"/>
        </w:rPr>
      </w:pPr>
    </w:p>
    <w:p w14:paraId="31623683" w14:textId="77777777" w:rsidR="00DC0569" w:rsidRPr="00D600D6" w:rsidRDefault="00DC0569" w:rsidP="00DC0569">
      <w:pPr>
        <w:jc w:val="center"/>
        <w:rPr>
          <w:b/>
          <w:sz w:val="24"/>
          <w:szCs w:val="24"/>
          <w:lang w:val="lv-LV"/>
        </w:rPr>
      </w:pPr>
      <w:r w:rsidRPr="00D600D6">
        <w:rPr>
          <w:b/>
          <w:sz w:val="24"/>
          <w:szCs w:val="24"/>
          <w:lang w:val="lv-LV"/>
        </w:rPr>
        <w:t>FINANŠU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D600D6" w14:paraId="31623688" w14:textId="77777777" w:rsidTr="00527BC9">
        <w:tc>
          <w:tcPr>
            <w:tcW w:w="1548" w:type="dxa"/>
            <w:gridSpan w:val="2"/>
            <w:shd w:val="clear" w:color="auto" w:fill="auto"/>
          </w:tcPr>
          <w:p w14:paraId="31623684" w14:textId="77777777" w:rsidR="00DC0569" w:rsidRPr="00D600D6" w:rsidRDefault="00DC0569" w:rsidP="00527BC9">
            <w:pPr>
              <w:jc w:val="both"/>
              <w:rPr>
                <w:sz w:val="24"/>
                <w:szCs w:val="24"/>
                <w:lang w:val="de-DE"/>
              </w:rPr>
            </w:pPr>
          </w:p>
          <w:p w14:paraId="31623685" w14:textId="77777777" w:rsidR="00DC0569" w:rsidRPr="00D600D6" w:rsidRDefault="00DC0569" w:rsidP="00527BC9">
            <w:pPr>
              <w:jc w:val="right"/>
              <w:rPr>
                <w:sz w:val="24"/>
                <w:szCs w:val="24"/>
                <w:lang w:val="de-DE"/>
              </w:rPr>
            </w:pPr>
            <w:r w:rsidRPr="00D600D6">
              <w:rPr>
                <w:sz w:val="24"/>
                <w:szCs w:val="24"/>
                <w:lang w:val="de-DE"/>
              </w:rPr>
              <w:t>Pretendenta</w:t>
            </w:r>
          </w:p>
        </w:tc>
        <w:tc>
          <w:tcPr>
            <w:tcW w:w="7800" w:type="dxa"/>
            <w:gridSpan w:val="2"/>
            <w:tcBorders>
              <w:bottom w:val="single" w:sz="4" w:space="0" w:color="auto"/>
            </w:tcBorders>
            <w:shd w:val="clear" w:color="auto" w:fill="auto"/>
          </w:tcPr>
          <w:p w14:paraId="31623686" w14:textId="77777777" w:rsidR="00DC0569" w:rsidRPr="00D600D6" w:rsidRDefault="00DC0569" w:rsidP="00527BC9">
            <w:pPr>
              <w:jc w:val="both"/>
              <w:rPr>
                <w:sz w:val="24"/>
                <w:szCs w:val="24"/>
                <w:lang w:val="de-DE"/>
              </w:rPr>
            </w:pPr>
          </w:p>
          <w:p w14:paraId="31623687" w14:textId="77777777" w:rsidR="00DC0569" w:rsidRPr="00D600D6" w:rsidRDefault="00DC0569" w:rsidP="00527BC9">
            <w:pPr>
              <w:jc w:val="both"/>
              <w:rPr>
                <w:sz w:val="24"/>
                <w:szCs w:val="24"/>
                <w:lang w:val="de-DE"/>
              </w:rPr>
            </w:pPr>
          </w:p>
        </w:tc>
      </w:tr>
      <w:tr w:rsidR="00DC0569" w:rsidRPr="00D600D6" w14:paraId="3162368B" w14:textId="77777777" w:rsidTr="00527BC9">
        <w:tc>
          <w:tcPr>
            <w:tcW w:w="1548" w:type="dxa"/>
            <w:gridSpan w:val="2"/>
            <w:shd w:val="clear" w:color="auto" w:fill="auto"/>
          </w:tcPr>
          <w:p w14:paraId="31623689" w14:textId="77777777" w:rsidR="00DC0569" w:rsidRPr="00D600D6"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68A" w14:textId="77777777" w:rsidR="00DC0569" w:rsidRPr="00D600D6" w:rsidRDefault="00DC0569" w:rsidP="00527BC9">
            <w:pPr>
              <w:jc w:val="center"/>
              <w:rPr>
                <w:sz w:val="24"/>
                <w:szCs w:val="24"/>
                <w:lang w:val="de-DE"/>
              </w:rPr>
            </w:pPr>
            <w:r w:rsidRPr="00D600D6">
              <w:rPr>
                <w:sz w:val="24"/>
                <w:szCs w:val="24"/>
                <w:lang w:val="de-DE"/>
              </w:rPr>
              <w:t>/nosaukums/</w:t>
            </w:r>
          </w:p>
        </w:tc>
      </w:tr>
      <w:tr w:rsidR="00DC0569" w:rsidRPr="00D600D6" w14:paraId="3162368E" w14:textId="77777777" w:rsidTr="00527BC9">
        <w:tc>
          <w:tcPr>
            <w:tcW w:w="9348" w:type="dxa"/>
            <w:gridSpan w:val="4"/>
            <w:tcBorders>
              <w:bottom w:val="single" w:sz="4" w:space="0" w:color="auto"/>
            </w:tcBorders>
            <w:shd w:val="clear" w:color="auto" w:fill="auto"/>
          </w:tcPr>
          <w:p w14:paraId="3162368C" w14:textId="77777777" w:rsidR="00DC0569" w:rsidRPr="00D600D6" w:rsidRDefault="00DC0569" w:rsidP="00527BC9">
            <w:pPr>
              <w:jc w:val="both"/>
              <w:rPr>
                <w:sz w:val="24"/>
                <w:szCs w:val="24"/>
                <w:lang w:val="de-DE"/>
              </w:rPr>
            </w:pPr>
          </w:p>
          <w:p w14:paraId="3162368D" w14:textId="77777777" w:rsidR="00DC0569" w:rsidRPr="00D600D6" w:rsidRDefault="00DC0569" w:rsidP="00527BC9">
            <w:pPr>
              <w:jc w:val="both"/>
              <w:rPr>
                <w:sz w:val="24"/>
                <w:szCs w:val="24"/>
                <w:lang w:val="de-DE"/>
              </w:rPr>
            </w:pPr>
          </w:p>
        </w:tc>
      </w:tr>
      <w:tr w:rsidR="00DC0569" w:rsidRPr="00D600D6" w14:paraId="31623690" w14:textId="77777777" w:rsidTr="00527BC9">
        <w:tc>
          <w:tcPr>
            <w:tcW w:w="9348" w:type="dxa"/>
            <w:gridSpan w:val="4"/>
            <w:tcBorders>
              <w:top w:val="single" w:sz="4" w:space="0" w:color="auto"/>
            </w:tcBorders>
            <w:shd w:val="clear" w:color="auto" w:fill="auto"/>
          </w:tcPr>
          <w:p w14:paraId="3162368F" w14:textId="77777777" w:rsidR="00DC0569" w:rsidRPr="00D600D6" w:rsidRDefault="00DC0569" w:rsidP="00527BC9">
            <w:pPr>
              <w:jc w:val="center"/>
              <w:rPr>
                <w:sz w:val="24"/>
                <w:szCs w:val="24"/>
              </w:rPr>
            </w:pPr>
            <w:r w:rsidRPr="00D600D6">
              <w:rPr>
                <w:sz w:val="24"/>
                <w:szCs w:val="24"/>
                <w:lang w:val="de-DE"/>
              </w:rPr>
              <w:t>/reģ</w:t>
            </w:r>
            <w:proofErr w:type="spellStart"/>
            <w:r w:rsidRPr="00D600D6">
              <w:rPr>
                <w:sz w:val="24"/>
                <w:szCs w:val="24"/>
              </w:rPr>
              <w:t>istrācijas</w:t>
            </w:r>
            <w:proofErr w:type="spellEnd"/>
            <w:r w:rsidRPr="00D600D6">
              <w:rPr>
                <w:sz w:val="24"/>
                <w:szCs w:val="24"/>
              </w:rPr>
              <w:t xml:space="preserve"> </w:t>
            </w:r>
            <w:proofErr w:type="spellStart"/>
            <w:r w:rsidRPr="00D600D6">
              <w:rPr>
                <w:sz w:val="24"/>
                <w:szCs w:val="24"/>
              </w:rPr>
              <w:t>numurs</w:t>
            </w:r>
            <w:proofErr w:type="spellEnd"/>
            <w:r w:rsidRPr="00D600D6">
              <w:rPr>
                <w:sz w:val="24"/>
                <w:szCs w:val="24"/>
              </w:rPr>
              <w:t>/</w:t>
            </w:r>
          </w:p>
        </w:tc>
      </w:tr>
      <w:tr w:rsidR="00DC0569" w:rsidRPr="00D600D6" w14:paraId="31623696" w14:textId="77777777" w:rsidTr="00527BC9">
        <w:tc>
          <w:tcPr>
            <w:tcW w:w="468" w:type="dxa"/>
            <w:shd w:val="clear" w:color="auto" w:fill="auto"/>
          </w:tcPr>
          <w:p w14:paraId="31623691" w14:textId="77777777" w:rsidR="00DC0569" w:rsidRPr="00D600D6" w:rsidRDefault="00DC0569" w:rsidP="00527BC9">
            <w:pPr>
              <w:jc w:val="both"/>
              <w:rPr>
                <w:sz w:val="24"/>
                <w:szCs w:val="24"/>
              </w:rPr>
            </w:pPr>
          </w:p>
          <w:p w14:paraId="31623692" w14:textId="77777777" w:rsidR="00DC0569" w:rsidRPr="00D600D6" w:rsidRDefault="00DC0569" w:rsidP="00527BC9">
            <w:pPr>
              <w:rPr>
                <w:sz w:val="24"/>
                <w:szCs w:val="24"/>
              </w:rPr>
            </w:pPr>
            <w:proofErr w:type="spellStart"/>
            <w:r w:rsidRPr="00D600D6">
              <w:rPr>
                <w:sz w:val="24"/>
                <w:szCs w:val="24"/>
              </w:rPr>
              <w:t>tā</w:t>
            </w:r>
            <w:proofErr w:type="spellEnd"/>
          </w:p>
        </w:tc>
        <w:tc>
          <w:tcPr>
            <w:tcW w:w="7725" w:type="dxa"/>
            <w:gridSpan w:val="2"/>
            <w:tcBorders>
              <w:bottom w:val="single" w:sz="4" w:space="0" w:color="auto"/>
            </w:tcBorders>
            <w:shd w:val="clear" w:color="auto" w:fill="auto"/>
          </w:tcPr>
          <w:p w14:paraId="31623693" w14:textId="77777777" w:rsidR="00DC0569" w:rsidRPr="00D600D6" w:rsidRDefault="00DC0569" w:rsidP="00527BC9">
            <w:pPr>
              <w:jc w:val="both"/>
              <w:rPr>
                <w:sz w:val="24"/>
                <w:szCs w:val="24"/>
              </w:rPr>
            </w:pPr>
          </w:p>
        </w:tc>
        <w:tc>
          <w:tcPr>
            <w:tcW w:w="1155" w:type="dxa"/>
            <w:shd w:val="clear" w:color="auto" w:fill="auto"/>
          </w:tcPr>
          <w:p w14:paraId="31623694" w14:textId="77777777" w:rsidR="00DC0569" w:rsidRPr="00D600D6" w:rsidRDefault="00DC0569" w:rsidP="00527BC9">
            <w:pPr>
              <w:jc w:val="both"/>
              <w:rPr>
                <w:sz w:val="24"/>
                <w:szCs w:val="24"/>
              </w:rPr>
            </w:pPr>
          </w:p>
          <w:p w14:paraId="31623695" w14:textId="77777777" w:rsidR="00DC0569" w:rsidRPr="00D600D6" w:rsidRDefault="00DC0569" w:rsidP="00527BC9">
            <w:pPr>
              <w:jc w:val="right"/>
              <w:rPr>
                <w:sz w:val="24"/>
                <w:szCs w:val="24"/>
              </w:rPr>
            </w:pPr>
            <w:proofErr w:type="spellStart"/>
            <w:r w:rsidRPr="00D600D6">
              <w:rPr>
                <w:sz w:val="24"/>
                <w:szCs w:val="24"/>
              </w:rPr>
              <w:t>personā</w:t>
            </w:r>
            <w:proofErr w:type="spellEnd"/>
            <w:r w:rsidRPr="00D600D6">
              <w:rPr>
                <w:sz w:val="24"/>
                <w:szCs w:val="24"/>
              </w:rPr>
              <w:t>,</w:t>
            </w:r>
          </w:p>
        </w:tc>
      </w:tr>
      <w:tr w:rsidR="00DC0569" w:rsidRPr="00D600D6" w14:paraId="31623698" w14:textId="77777777" w:rsidTr="00527BC9">
        <w:tc>
          <w:tcPr>
            <w:tcW w:w="9348" w:type="dxa"/>
            <w:gridSpan w:val="4"/>
            <w:shd w:val="clear" w:color="auto" w:fill="auto"/>
          </w:tcPr>
          <w:p w14:paraId="31623697" w14:textId="77777777" w:rsidR="00DC0569" w:rsidRPr="00D600D6" w:rsidRDefault="00DC0569" w:rsidP="00527BC9">
            <w:pPr>
              <w:jc w:val="center"/>
              <w:rPr>
                <w:sz w:val="24"/>
                <w:szCs w:val="24"/>
              </w:rPr>
            </w:pPr>
            <w:r w:rsidRPr="00D600D6">
              <w:rPr>
                <w:sz w:val="24"/>
                <w:szCs w:val="24"/>
              </w:rPr>
              <w:t>/</w:t>
            </w:r>
            <w:proofErr w:type="spellStart"/>
            <w:r w:rsidRPr="00D600D6">
              <w:rPr>
                <w:sz w:val="24"/>
                <w:szCs w:val="24"/>
              </w:rPr>
              <w:t>pretendenta</w:t>
            </w:r>
            <w:proofErr w:type="spellEnd"/>
            <w:r w:rsidRPr="00D600D6">
              <w:rPr>
                <w:sz w:val="24"/>
                <w:szCs w:val="24"/>
              </w:rPr>
              <w:t xml:space="preserve"> </w:t>
            </w:r>
            <w:proofErr w:type="spellStart"/>
            <w:r w:rsidRPr="00D600D6">
              <w:rPr>
                <w:sz w:val="24"/>
                <w:szCs w:val="24"/>
              </w:rPr>
              <w:t>vadītāja</w:t>
            </w:r>
            <w:proofErr w:type="spellEnd"/>
            <w:r w:rsidRPr="00D600D6">
              <w:rPr>
                <w:sz w:val="24"/>
                <w:szCs w:val="24"/>
              </w:rPr>
              <w:t xml:space="preserve"> </w:t>
            </w:r>
            <w:proofErr w:type="spellStart"/>
            <w:r w:rsidRPr="00D600D6">
              <w:rPr>
                <w:sz w:val="24"/>
                <w:szCs w:val="24"/>
              </w:rPr>
              <w:t>vai</w:t>
            </w:r>
            <w:proofErr w:type="spellEnd"/>
            <w:r w:rsidRPr="00D600D6">
              <w:rPr>
                <w:sz w:val="24"/>
                <w:szCs w:val="24"/>
              </w:rPr>
              <w:t xml:space="preserve"> </w:t>
            </w:r>
            <w:proofErr w:type="spellStart"/>
            <w:r w:rsidRPr="00D600D6">
              <w:rPr>
                <w:sz w:val="24"/>
                <w:szCs w:val="24"/>
              </w:rPr>
              <w:t>pilnvarotā</w:t>
            </w:r>
            <w:proofErr w:type="spellEnd"/>
            <w:r w:rsidRPr="00D600D6">
              <w:rPr>
                <w:sz w:val="24"/>
                <w:szCs w:val="24"/>
              </w:rPr>
              <w:t xml:space="preserve"> </w:t>
            </w:r>
            <w:proofErr w:type="spellStart"/>
            <w:r w:rsidRPr="00D600D6">
              <w:rPr>
                <w:sz w:val="24"/>
                <w:szCs w:val="24"/>
              </w:rPr>
              <w:t>pārstāvja</w:t>
            </w:r>
            <w:proofErr w:type="spellEnd"/>
            <w:r w:rsidRPr="00D600D6">
              <w:rPr>
                <w:sz w:val="24"/>
                <w:szCs w:val="24"/>
              </w:rPr>
              <w:t xml:space="preserve"> </w:t>
            </w:r>
            <w:proofErr w:type="spellStart"/>
            <w:r w:rsidRPr="00D600D6">
              <w:rPr>
                <w:sz w:val="24"/>
                <w:szCs w:val="24"/>
              </w:rPr>
              <w:t>amata</w:t>
            </w:r>
            <w:proofErr w:type="spellEnd"/>
            <w:r w:rsidRPr="00D600D6">
              <w:rPr>
                <w:sz w:val="24"/>
                <w:szCs w:val="24"/>
              </w:rPr>
              <w:t xml:space="preserve"> </w:t>
            </w:r>
            <w:proofErr w:type="spellStart"/>
            <w:r w:rsidRPr="00D600D6">
              <w:rPr>
                <w:sz w:val="24"/>
                <w:szCs w:val="24"/>
              </w:rPr>
              <w:t>nosaukums</w:t>
            </w:r>
            <w:proofErr w:type="spellEnd"/>
            <w:r w:rsidRPr="00D600D6">
              <w:rPr>
                <w:sz w:val="24"/>
                <w:szCs w:val="24"/>
              </w:rPr>
              <w:t xml:space="preserve">, </w:t>
            </w:r>
            <w:proofErr w:type="spellStart"/>
            <w:r w:rsidRPr="00D600D6">
              <w:rPr>
                <w:sz w:val="24"/>
                <w:szCs w:val="24"/>
              </w:rPr>
              <w:t>vārds</w:t>
            </w:r>
            <w:proofErr w:type="spellEnd"/>
            <w:r w:rsidRPr="00D600D6">
              <w:rPr>
                <w:sz w:val="24"/>
                <w:szCs w:val="24"/>
              </w:rPr>
              <w:t xml:space="preserve">, </w:t>
            </w:r>
            <w:proofErr w:type="spellStart"/>
            <w:r w:rsidRPr="00D600D6">
              <w:rPr>
                <w:sz w:val="24"/>
                <w:szCs w:val="24"/>
              </w:rPr>
              <w:t>uzvārds</w:t>
            </w:r>
            <w:proofErr w:type="spellEnd"/>
            <w:r w:rsidRPr="00D600D6">
              <w:rPr>
                <w:sz w:val="24"/>
                <w:szCs w:val="24"/>
              </w:rPr>
              <w:t>/</w:t>
            </w:r>
          </w:p>
        </w:tc>
      </w:tr>
    </w:tbl>
    <w:p w14:paraId="31623699" w14:textId="77777777" w:rsidR="00DC0569" w:rsidRPr="00D600D6" w:rsidRDefault="00DC0569" w:rsidP="00DC0569">
      <w:pPr>
        <w:rPr>
          <w:b/>
          <w:sz w:val="24"/>
          <w:szCs w:val="24"/>
        </w:rPr>
      </w:pPr>
    </w:p>
    <w:p w14:paraId="168B53A7" w14:textId="31A25B2A" w:rsidR="007C2DB2" w:rsidRDefault="00DC0569" w:rsidP="00143BC5">
      <w:pPr>
        <w:jc w:val="both"/>
        <w:rPr>
          <w:sz w:val="24"/>
          <w:szCs w:val="24"/>
        </w:rPr>
      </w:pPr>
      <w:r w:rsidRPr="00D600D6">
        <w:rPr>
          <w:sz w:val="24"/>
          <w:szCs w:val="24"/>
          <w:lang w:val="lv-LV"/>
        </w:rPr>
        <w:t xml:space="preserve">finanšu piedāvājums </w:t>
      </w:r>
      <w:proofErr w:type="spellStart"/>
      <w:r>
        <w:rPr>
          <w:sz w:val="24"/>
          <w:szCs w:val="24"/>
        </w:rPr>
        <w:t>iepirkumā</w:t>
      </w:r>
      <w:proofErr w:type="spellEnd"/>
    </w:p>
    <w:p w14:paraId="2D7793C8" w14:textId="22D3D900" w:rsidR="00F7570A" w:rsidRDefault="00DC0569" w:rsidP="00F7570A">
      <w:pPr>
        <w:jc w:val="center"/>
        <w:rPr>
          <w:b/>
          <w:sz w:val="24"/>
          <w:szCs w:val="24"/>
          <w:lang w:val="lv-LV"/>
        </w:rPr>
      </w:pPr>
      <w:r w:rsidRPr="00543079">
        <w:rPr>
          <w:b/>
          <w:sz w:val="24"/>
          <w:szCs w:val="24"/>
        </w:rPr>
        <w:t>“</w:t>
      </w:r>
      <w:r w:rsidR="00546FEB">
        <w:rPr>
          <w:b/>
          <w:sz w:val="24"/>
          <w:szCs w:val="24"/>
          <w:lang w:val="lv-LV"/>
        </w:rPr>
        <w:t xml:space="preserve">Papīru </w:t>
      </w:r>
      <w:proofErr w:type="gramStart"/>
      <w:r w:rsidR="00546FEB">
        <w:rPr>
          <w:b/>
          <w:sz w:val="24"/>
          <w:szCs w:val="24"/>
          <w:lang w:val="lv-LV"/>
        </w:rPr>
        <w:t>un</w:t>
      </w:r>
      <w:proofErr w:type="gramEnd"/>
      <w:r w:rsidR="00546FEB">
        <w:rPr>
          <w:b/>
          <w:sz w:val="24"/>
          <w:szCs w:val="24"/>
          <w:lang w:val="lv-LV"/>
        </w:rPr>
        <w:t xml:space="preserve"> ziepju padevēju un to uzpildes materiālu</w:t>
      </w:r>
      <w:r w:rsidR="00143BC5" w:rsidRPr="00543079">
        <w:rPr>
          <w:b/>
          <w:sz w:val="24"/>
          <w:szCs w:val="24"/>
          <w:lang w:val="lv-LV"/>
        </w:rPr>
        <w:t xml:space="preserve"> iegāde </w:t>
      </w:r>
    </w:p>
    <w:p w14:paraId="3162369A" w14:textId="5F6D30F4" w:rsidR="00DC0569" w:rsidRPr="00D600D6" w:rsidRDefault="00143BC5" w:rsidP="00F7570A">
      <w:pPr>
        <w:jc w:val="center"/>
        <w:rPr>
          <w:sz w:val="24"/>
          <w:szCs w:val="24"/>
          <w:lang w:val="lv-LV"/>
        </w:rPr>
      </w:pPr>
      <w:r w:rsidRPr="00543079">
        <w:rPr>
          <w:b/>
          <w:sz w:val="24"/>
          <w:szCs w:val="24"/>
          <w:lang w:val="lv-LV"/>
        </w:rPr>
        <w:t>Latvijas Universitātes P.Stradiņa medicīnas koledžas vajadzībām</w:t>
      </w:r>
      <w:r w:rsidR="00DC0569" w:rsidRPr="00543079">
        <w:rPr>
          <w:b/>
          <w:sz w:val="24"/>
          <w:szCs w:val="24"/>
          <w:lang w:val="lv-LV"/>
        </w:rPr>
        <w:t>”.</w:t>
      </w:r>
    </w:p>
    <w:p w14:paraId="09D22B37" w14:textId="0F685C1C" w:rsidR="00646707" w:rsidRPr="008E4F75" w:rsidRDefault="00143BC5" w:rsidP="008E4F75">
      <w:pPr>
        <w:jc w:val="center"/>
        <w:rPr>
          <w:sz w:val="24"/>
          <w:szCs w:val="24"/>
          <w:lang w:val="lv-LV"/>
        </w:rPr>
      </w:pPr>
      <w:r>
        <w:rPr>
          <w:sz w:val="24"/>
          <w:szCs w:val="24"/>
          <w:lang w:val="lv-LV"/>
        </w:rPr>
        <w:t>Id</w:t>
      </w:r>
      <w:r w:rsidR="004A26D3">
        <w:rPr>
          <w:sz w:val="24"/>
          <w:szCs w:val="24"/>
          <w:lang w:val="lv-LV"/>
        </w:rPr>
        <w:t>entifikācijas nr</w:t>
      </w:r>
      <w:r w:rsidR="00B82CF0">
        <w:rPr>
          <w:sz w:val="24"/>
          <w:szCs w:val="24"/>
          <w:lang w:val="lv-LV"/>
        </w:rPr>
        <w:t>. LU PSK 2016/5</w:t>
      </w:r>
      <w:r w:rsidR="00DC0569" w:rsidRPr="00D600D6">
        <w:rPr>
          <w:sz w:val="24"/>
          <w:szCs w:val="24"/>
          <w:lang w:val="lv-LV"/>
        </w:rPr>
        <w:t>.</w:t>
      </w:r>
    </w:p>
    <w:tbl>
      <w:tblPr>
        <w:tblW w:w="9356" w:type="dxa"/>
        <w:tblInd w:w="108" w:type="dxa"/>
        <w:tblLayout w:type="fixed"/>
        <w:tblLook w:val="04A0" w:firstRow="1" w:lastRow="0" w:firstColumn="1" w:lastColumn="0" w:noHBand="0" w:noVBand="1"/>
      </w:tblPr>
      <w:tblGrid>
        <w:gridCol w:w="851"/>
        <w:gridCol w:w="1418"/>
        <w:gridCol w:w="1664"/>
        <w:gridCol w:w="1312"/>
        <w:gridCol w:w="106"/>
        <w:gridCol w:w="1312"/>
        <w:gridCol w:w="1418"/>
        <w:gridCol w:w="1275"/>
      </w:tblGrid>
      <w:tr w:rsidR="009B2584" w:rsidRPr="00646707" w14:paraId="316236A4" w14:textId="77777777" w:rsidTr="001E0F5F">
        <w:trPr>
          <w:trHeight w:val="600"/>
        </w:trPr>
        <w:tc>
          <w:tcPr>
            <w:tcW w:w="851" w:type="dxa"/>
            <w:tcBorders>
              <w:top w:val="single" w:sz="4" w:space="0" w:color="auto"/>
              <w:left w:val="single" w:sz="4" w:space="0" w:color="auto"/>
              <w:bottom w:val="single" w:sz="4" w:space="0" w:color="auto"/>
              <w:right w:val="single" w:sz="4" w:space="0" w:color="auto"/>
            </w:tcBorders>
            <w:vAlign w:val="center"/>
          </w:tcPr>
          <w:p w14:paraId="3F2334DF" w14:textId="2B6F4D0E" w:rsidR="009B2584" w:rsidRPr="00646707" w:rsidRDefault="00F7570A" w:rsidP="001E0F5F">
            <w:pPr>
              <w:jc w:val="center"/>
              <w:rPr>
                <w:b/>
                <w:bCs/>
                <w:color w:val="000000"/>
                <w:sz w:val="24"/>
                <w:szCs w:val="24"/>
                <w:lang w:val="lv-LV"/>
              </w:rPr>
            </w:pPr>
            <w:r w:rsidRPr="00646707">
              <w:rPr>
                <w:b/>
                <w:bCs/>
                <w:color w:val="000000"/>
                <w:sz w:val="24"/>
                <w:szCs w:val="24"/>
                <w:lang w:val="lv-LV"/>
              </w:rPr>
              <w:t>N</w:t>
            </w:r>
            <w:r w:rsidR="009B2584" w:rsidRPr="00646707">
              <w:rPr>
                <w:b/>
                <w:bCs/>
                <w:color w:val="000000"/>
                <w:sz w:val="24"/>
                <w:szCs w:val="24"/>
                <w:lang w:val="lv-LV"/>
              </w:rPr>
              <w:t>r.</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EF72" w14:textId="3332CD1D" w:rsidR="00F7570A" w:rsidRPr="00646707" w:rsidRDefault="009B2584" w:rsidP="001E0F5F">
            <w:pPr>
              <w:jc w:val="center"/>
              <w:rPr>
                <w:b/>
                <w:bCs/>
                <w:color w:val="000000"/>
                <w:sz w:val="24"/>
                <w:szCs w:val="24"/>
                <w:lang w:val="lv-LV"/>
              </w:rPr>
            </w:pPr>
            <w:r w:rsidRPr="00646707">
              <w:rPr>
                <w:b/>
                <w:bCs/>
                <w:color w:val="000000"/>
                <w:sz w:val="24"/>
                <w:szCs w:val="24"/>
                <w:lang w:val="lv-LV"/>
              </w:rPr>
              <w:t>Preces nosaukums</w:t>
            </w:r>
            <w:r w:rsidR="00F7570A" w:rsidRPr="00646707">
              <w:rPr>
                <w:b/>
                <w:bCs/>
                <w:color w:val="000000"/>
                <w:sz w:val="24"/>
                <w:szCs w:val="24"/>
                <w:lang w:val="lv-LV"/>
              </w:rPr>
              <w:t>,</w:t>
            </w:r>
          </w:p>
          <w:p w14:paraId="316236A0" w14:textId="2261CBC6" w:rsidR="00F930F5" w:rsidRPr="00646707" w:rsidRDefault="00F7570A" w:rsidP="001E0F5F">
            <w:pPr>
              <w:jc w:val="center"/>
              <w:rPr>
                <w:b/>
                <w:bCs/>
                <w:color w:val="000000"/>
                <w:sz w:val="24"/>
                <w:szCs w:val="24"/>
                <w:lang w:val="lv-LV"/>
              </w:rPr>
            </w:pPr>
            <w:r w:rsidRPr="00646707">
              <w:rPr>
                <w:b/>
                <w:bCs/>
                <w:color w:val="000000"/>
                <w:sz w:val="24"/>
                <w:szCs w:val="24"/>
                <w:lang w:val="lv-LV"/>
              </w:rPr>
              <w:t>preču zīme, p</w:t>
            </w:r>
            <w:r w:rsidR="00F930F5" w:rsidRPr="00646707">
              <w:rPr>
                <w:b/>
                <w:bCs/>
                <w:color w:val="000000"/>
                <w:sz w:val="24"/>
                <w:szCs w:val="24"/>
                <w:lang w:val="lv-LV"/>
              </w:rPr>
              <w:t>reces kods</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16236A1" w14:textId="3EF3A29C" w:rsidR="009B2584" w:rsidRPr="00646707" w:rsidRDefault="001E0F5F" w:rsidP="001E0F5F">
            <w:pPr>
              <w:jc w:val="center"/>
              <w:rPr>
                <w:b/>
                <w:bCs/>
                <w:color w:val="000000"/>
                <w:sz w:val="24"/>
                <w:szCs w:val="24"/>
                <w:lang w:val="lv-LV"/>
              </w:rPr>
            </w:pPr>
            <w:r w:rsidRPr="00646707">
              <w:rPr>
                <w:b/>
                <w:bCs/>
                <w:color w:val="000000"/>
                <w:sz w:val="24"/>
                <w:szCs w:val="24"/>
                <w:lang w:val="lv-LV"/>
              </w:rPr>
              <w:t>Daudzums</w:t>
            </w:r>
          </w:p>
        </w:tc>
        <w:tc>
          <w:tcPr>
            <w:tcW w:w="1418" w:type="dxa"/>
            <w:gridSpan w:val="2"/>
            <w:tcBorders>
              <w:top w:val="single" w:sz="4" w:space="0" w:color="auto"/>
              <w:left w:val="nil"/>
              <w:bottom w:val="single" w:sz="4" w:space="0" w:color="auto"/>
              <w:right w:val="single" w:sz="4" w:space="0" w:color="auto"/>
            </w:tcBorders>
            <w:vAlign w:val="center"/>
          </w:tcPr>
          <w:p w14:paraId="3D3190CD" w14:textId="638F2F76" w:rsidR="008A7657" w:rsidRDefault="008A7657" w:rsidP="001E0F5F">
            <w:pPr>
              <w:jc w:val="center"/>
              <w:rPr>
                <w:b/>
                <w:bCs/>
                <w:color w:val="000000"/>
                <w:sz w:val="24"/>
                <w:szCs w:val="24"/>
                <w:lang w:val="lv-LV"/>
              </w:rPr>
            </w:pPr>
            <w:r>
              <w:rPr>
                <w:b/>
                <w:bCs/>
                <w:color w:val="000000"/>
                <w:sz w:val="24"/>
                <w:szCs w:val="24"/>
                <w:lang w:val="lv-LV"/>
              </w:rPr>
              <w:t>Pārdošanas</w:t>
            </w:r>
          </w:p>
          <w:p w14:paraId="4E001734" w14:textId="723D4184" w:rsidR="009B2584" w:rsidRPr="00646707" w:rsidRDefault="008A7657" w:rsidP="001E0F5F">
            <w:pPr>
              <w:jc w:val="center"/>
              <w:rPr>
                <w:b/>
                <w:bCs/>
                <w:color w:val="000000"/>
                <w:sz w:val="24"/>
                <w:szCs w:val="24"/>
                <w:lang w:val="lv-LV"/>
              </w:rPr>
            </w:pPr>
            <w:r>
              <w:rPr>
                <w:b/>
                <w:bCs/>
                <w:color w:val="000000"/>
                <w:sz w:val="24"/>
                <w:szCs w:val="24"/>
                <w:lang w:val="lv-LV"/>
              </w:rPr>
              <w:t>m</w:t>
            </w:r>
            <w:r w:rsidR="0080087B" w:rsidRPr="00646707">
              <w:rPr>
                <w:b/>
                <w:bCs/>
                <w:color w:val="000000"/>
                <w:sz w:val="24"/>
                <w:szCs w:val="24"/>
                <w:lang w:val="lv-LV"/>
              </w:rPr>
              <w:t>ērv</w:t>
            </w:r>
            <w:r w:rsidR="009B2584" w:rsidRPr="00646707">
              <w:rPr>
                <w:b/>
                <w:bCs/>
                <w:color w:val="000000"/>
                <w:sz w:val="24"/>
                <w:szCs w:val="24"/>
                <w:lang w:val="lv-LV"/>
              </w:rPr>
              <w:t>ienība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36A2" w14:textId="3C5CC50B" w:rsidR="009B2584" w:rsidRPr="00646707" w:rsidRDefault="009B2584" w:rsidP="001E0F5F">
            <w:pPr>
              <w:jc w:val="center"/>
              <w:rPr>
                <w:b/>
                <w:bCs/>
                <w:color w:val="000000"/>
                <w:sz w:val="24"/>
                <w:szCs w:val="24"/>
                <w:lang w:val="lv-LV"/>
              </w:rPr>
            </w:pPr>
            <w:r w:rsidRPr="00646707">
              <w:rPr>
                <w:b/>
                <w:bCs/>
                <w:color w:val="000000"/>
                <w:sz w:val="24"/>
                <w:szCs w:val="24"/>
                <w:lang w:val="lv-LV"/>
              </w:rPr>
              <w:t>Vienības cena, EUR bez PVN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6236A3" w14:textId="77777777" w:rsidR="009B2584" w:rsidRPr="00646707" w:rsidRDefault="009B2584" w:rsidP="001E0F5F">
            <w:pPr>
              <w:jc w:val="center"/>
              <w:rPr>
                <w:b/>
                <w:bCs/>
                <w:color w:val="000000"/>
                <w:sz w:val="24"/>
                <w:szCs w:val="24"/>
                <w:lang w:val="lv-LV"/>
              </w:rPr>
            </w:pPr>
            <w:r w:rsidRPr="00646707">
              <w:rPr>
                <w:b/>
                <w:bCs/>
                <w:color w:val="000000"/>
                <w:sz w:val="24"/>
                <w:szCs w:val="24"/>
                <w:lang w:val="lv-LV"/>
              </w:rPr>
              <w:t>Vienību summa, EUR bez PVN</w:t>
            </w:r>
          </w:p>
        </w:tc>
      </w:tr>
      <w:tr w:rsidR="009B2584" w:rsidRPr="00646707" w14:paraId="316236AA" w14:textId="77777777" w:rsidTr="001E0F5F">
        <w:trPr>
          <w:trHeight w:val="300"/>
        </w:trPr>
        <w:tc>
          <w:tcPr>
            <w:tcW w:w="851" w:type="dxa"/>
            <w:tcBorders>
              <w:top w:val="single" w:sz="4" w:space="0" w:color="auto"/>
              <w:left w:val="single" w:sz="4" w:space="0" w:color="auto"/>
              <w:bottom w:val="single" w:sz="4" w:space="0" w:color="auto"/>
              <w:right w:val="single" w:sz="4" w:space="0" w:color="auto"/>
            </w:tcBorders>
          </w:tcPr>
          <w:p w14:paraId="31CC0B05" w14:textId="3D9269D0" w:rsidR="009B2584" w:rsidRPr="00646707" w:rsidRDefault="009B2584" w:rsidP="00FE3596">
            <w:pPr>
              <w:jc w:val="center"/>
              <w:rPr>
                <w:color w:val="000000"/>
                <w:sz w:val="24"/>
                <w:szCs w:val="24"/>
                <w:lang w:val="lv-LV"/>
              </w:rPr>
            </w:pPr>
            <w:r w:rsidRPr="00646707">
              <w:rPr>
                <w:color w:val="000000"/>
                <w:sz w:val="24"/>
                <w:szCs w:val="24"/>
                <w:lang w:val="lv-LV"/>
              </w:rPr>
              <w:t>1.</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6236A6" w14:textId="26699EE7" w:rsidR="009B2584" w:rsidRPr="00646707" w:rsidRDefault="009B2584" w:rsidP="00143BC5">
            <w:pPr>
              <w:rPr>
                <w:color w:val="000000"/>
                <w:sz w:val="24"/>
                <w:szCs w:val="24"/>
                <w:lang w:val="lv-LV"/>
              </w:rPr>
            </w:pPr>
          </w:p>
        </w:tc>
        <w:tc>
          <w:tcPr>
            <w:tcW w:w="1312" w:type="dxa"/>
            <w:tcBorders>
              <w:top w:val="nil"/>
              <w:left w:val="nil"/>
              <w:bottom w:val="single" w:sz="4" w:space="0" w:color="auto"/>
              <w:right w:val="single" w:sz="4" w:space="0" w:color="auto"/>
            </w:tcBorders>
            <w:shd w:val="clear" w:color="auto" w:fill="auto"/>
            <w:noWrap/>
            <w:vAlign w:val="center"/>
            <w:hideMark/>
          </w:tcPr>
          <w:p w14:paraId="316236A7" w14:textId="754AD162" w:rsidR="009B2584" w:rsidRPr="00646707" w:rsidRDefault="009B2584" w:rsidP="005D43DC">
            <w:pPr>
              <w:rPr>
                <w:color w:val="000000"/>
                <w:sz w:val="24"/>
                <w:szCs w:val="24"/>
                <w:lang w:val="lv-LV"/>
              </w:rPr>
            </w:pPr>
          </w:p>
        </w:tc>
        <w:tc>
          <w:tcPr>
            <w:tcW w:w="1418" w:type="dxa"/>
            <w:gridSpan w:val="2"/>
            <w:tcBorders>
              <w:top w:val="single" w:sz="4" w:space="0" w:color="auto"/>
              <w:left w:val="nil"/>
              <w:bottom w:val="single" w:sz="4" w:space="0" w:color="auto"/>
              <w:right w:val="single" w:sz="4" w:space="0" w:color="auto"/>
            </w:tcBorders>
          </w:tcPr>
          <w:p w14:paraId="7B5AEB9A" w14:textId="23FE9767" w:rsidR="009B2584" w:rsidRPr="00646707" w:rsidRDefault="009B2584" w:rsidP="00FD50A6">
            <w:pPr>
              <w:jc w:val="center"/>
              <w:rPr>
                <w:color w:val="000000"/>
                <w:sz w:val="24"/>
                <w:szCs w:val="24"/>
                <w:lang w:val="lv-LV"/>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6236A8" w14:textId="7487086B" w:rsidR="009B2584" w:rsidRPr="00646707" w:rsidRDefault="009B2584" w:rsidP="00143BC5">
            <w:pPr>
              <w:rPr>
                <w:color w:val="000000"/>
                <w:sz w:val="24"/>
                <w:szCs w:val="24"/>
                <w:lang w:val="lv-LV"/>
              </w:rPr>
            </w:pPr>
          </w:p>
        </w:tc>
        <w:tc>
          <w:tcPr>
            <w:tcW w:w="1275" w:type="dxa"/>
            <w:tcBorders>
              <w:top w:val="nil"/>
              <w:left w:val="nil"/>
              <w:bottom w:val="single" w:sz="4" w:space="0" w:color="auto"/>
              <w:right w:val="single" w:sz="4" w:space="0" w:color="auto"/>
            </w:tcBorders>
            <w:shd w:val="clear" w:color="auto" w:fill="auto"/>
            <w:noWrap/>
            <w:vAlign w:val="center"/>
            <w:hideMark/>
          </w:tcPr>
          <w:p w14:paraId="316236A9" w14:textId="6DFECFA8" w:rsidR="009B2584" w:rsidRPr="00646707" w:rsidRDefault="009B2584" w:rsidP="00143BC5">
            <w:pPr>
              <w:rPr>
                <w:color w:val="000000"/>
                <w:sz w:val="24"/>
                <w:szCs w:val="24"/>
                <w:lang w:val="lv-LV"/>
              </w:rPr>
            </w:pPr>
          </w:p>
        </w:tc>
      </w:tr>
      <w:tr w:rsidR="009B2584" w:rsidRPr="00646707" w14:paraId="1DC244CE" w14:textId="77777777" w:rsidTr="009B2584">
        <w:trPr>
          <w:trHeight w:val="300"/>
        </w:trPr>
        <w:tc>
          <w:tcPr>
            <w:tcW w:w="851" w:type="dxa"/>
            <w:tcBorders>
              <w:top w:val="single" w:sz="4" w:space="0" w:color="auto"/>
              <w:left w:val="single" w:sz="4" w:space="0" w:color="auto"/>
              <w:bottom w:val="single" w:sz="4" w:space="0" w:color="auto"/>
              <w:right w:val="single" w:sz="4" w:space="0" w:color="auto"/>
            </w:tcBorders>
          </w:tcPr>
          <w:p w14:paraId="6445EC0A" w14:textId="34F2302C" w:rsidR="009B2584" w:rsidRPr="00646707" w:rsidRDefault="009B2584" w:rsidP="00FE3596">
            <w:pPr>
              <w:jc w:val="center"/>
              <w:rPr>
                <w:color w:val="000000"/>
                <w:sz w:val="24"/>
                <w:szCs w:val="24"/>
                <w:lang w:val="lv-LV"/>
              </w:rPr>
            </w:pPr>
            <w:r w:rsidRPr="00646707">
              <w:rPr>
                <w:color w:val="000000"/>
                <w:sz w:val="24"/>
                <w:szCs w:val="24"/>
                <w:lang w:val="lv-LV"/>
              </w:rPr>
              <w:t>2.</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961787" w14:textId="3D01C46F" w:rsidR="009B2584" w:rsidRPr="00646707" w:rsidRDefault="009B2584" w:rsidP="00143BC5">
            <w:pPr>
              <w:rPr>
                <w:color w:val="000000"/>
                <w:sz w:val="24"/>
                <w:szCs w:val="24"/>
                <w:lang w:val="lv-LV"/>
              </w:rPr>
            </w:pPr>
          </w:p>
        </w:tc>
        <w:tc>
          <w:tcPr>
            <w:tcW w:w="1312" w:type="dxa"/>
            <w:tcBorders>
              <w:top w:val="nil"/>
              <w:left w:val="nil"/>
              <w:bottom w:val="single" w:sz="4" w:space="0" w:color="auto"/>
              <w:right w:val="single" w:sz="4" w:space="0" w:color="auto"/>
            </w:tcBorders>
            <w:shd w:val="clear" w:color="auto" w:fill="auto"/>
            <w:noWrap/>
            <w:vAlign w:val="center"/>
          </w:tcPr>
          <w:p w14:paraId="5D1155E1" w14:textId="6A3102F1" w:rsidR="009B2584" w:rsidRPr="00646707" w:rsidRDefault="009B2584" w:rsidP="00143BC5">
            <w:pPr>
              <w:jc w:val="center"/>
              <w:rPr>
                <w:color w:val="000000"/>
                <w:sz w:val="24"/>
                <w:szCs w:val="24"/>
                <w:lang w:val="lv-LV"/>
              </w:rPr>
            </w:pPr>
          </w:p>
        </w:tc>
        <w:tc>
          <w:tcPr>
            <w:tcW w:w="1418" w:type="dxa"/>
            <w:gridSpan w:val="2"/>
            <w:tcBorders>
              <w:top w:val="single" w:sz="4" w:space="0" w:color="auto"/>
              <w:left w:val="nil"/>
              <w:bottom w:val="single" w:sz="4" w:space="0" w:color="auto"/>
              <w:right w:val="single" w:sz="4" w:space="0" w:color="auto"/>
            </w:tcBorders>
          </w:tcPr>
          <w:p w14:paraId="1E556998" w14:textId="79031651" w:rsidR="009B2584" w:rsidRPr="00646707" w:rsidRDefault="009B2584" w:rsidP="00FD50A6">
            <w:pPr>
              <w:jc w:val="center"/>
              <w:rPr>
                <w:color w:val="000000"/>
                <w:sz w:val="24"/>
                <w:szCs w:val="24"/>
                <w:lang w:val="lv-LV"/>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D188FA5" w14:textId="6A0D612A" w:rsidR="009B2584" w:rsidRPr="00646707" w:rsidRDefault="009B2584" w:rsidP="00143BC5">
            <w:pPr>
              <w:rPr>
                <w:color w:val="000000"/>
                <w:sz w:val="24"/>
                <w:szCs w:val="24"/>
                <w:lang w:val="lv-LV"/>
              </w:rPr>
            </w:pPr>
          </w:p>
        </w:tc>
        <w:tc>
          <w:tcPr>
            <w:tcW w:w="1275" w:type="dxa"/>
            <w:tcBorders>
              <w:top w:val="nil"/>
              <w:left w:val="nil"/>
              <w:bottom w:val="single" w:sz="4" w:space="0" w:color="auto"/>
              <w:right w:val="single" w:sz="4" w:space="0" w:color="auto"/>
            </w:tcBorders>
            <w:shd w:val="clear" w:color="auto" w:fill="auto"/>
            <w:noWrap/>
            <w:vAlign w:val="center"/>
          </w:tcPr>
          <w:p w14:paraId="324BB743" w14:textId="77777777" w:rsidR="009B2584" w:rsidRPr="00646707" w:rsidRDefault="009B2584" w:rsidP="00143BC5">
            <w:pPr>
              <w:rPr>
                <w:color w:val="000000"/>
                <w:sz w:val="24"/>
                <w:szCs w:val="24"/>
                <w:lang w:val="lv-LV"/>
              </w:rPr>
            </w:pPr>
          </w:p>
        </w:tc>
      </w:tr>
      <w:tr w:rsidR="00DE2D1E" w:rsidRPr="00646707" w14:paraId="466C3637" w14:textId="77777777" w:rsidTr="009B2584">
        <w:trPr>
          <w:trHeight w:val="300"/>
        </w:trPr>
        <w:tc>
          <w:tcPr>
            <w:tcW w:w="851" w:type="dxa"/>
            <w:tcBorders>
              <w:top w:val="single" w:sz="4" w:space="0" w:color="auto"/>
              <w:left w:val="single" w:sz="4" w:space="0" w:color="auto"/>
              <w:bottom w:val="single" w:sz="4" w:space="0" w:color="auto"/>
              <w:right w:val="single" w:sz="4" w:space="0" w:color="auto"/>
            </w:tcBorders>
          </w:tcPr>
          <w:p w14:paraId="6B0162BF" w14:textId="4068BB84" w:rsidR="00DE2D1E" w:rsidRPr="00646707" w:rsidRDefault="00DE2D1E" w:rsidP="00FE3596">
            <w:pPr>
              <w:jc w:val="center"/>
              <w:rPr>
                <w:color w:val="000000"/>
                <w:sz w:val="24"/>
                <w:szCs w:val="24"/>
                <w:lang w:val="lv-LV"/>
              </w:rPr>
            </w:pPr>
            <w:r>
              <w:rPr>
                <w:color w:val="000000"/>
                <w:sz w:val="24"/>
                <w:szCs w:val="24"/>
                <w:lang w:val="lv-LV"/>
              </w:rPr>
              <w:t>...</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62A74" w14:textId="77777777" w:rsidR="00DE2D1E" w:rsidRPr="00646707" w:rsidRDefault="00DE2D1E" w:rsidP="00143BC5">
            <w:pPr>
              <w:rPr>
                <w:color w:val="000000"/>
                <w:sz w:val="24"/>
                <w:szCs w:val="24"/>
                <w:lang w:val="lv-LV"/>
              </w:rPr>
            </w:pPr>
          </w:p>
        </w:tc>
        <w:tc>
          <w:tcPr>
            <w:tcW w:w="1312" w:type="dxa"/>
            <w:tcBorders>
              <w:top w:val="nil"/>
              <w:left w:val="nil"/>
              <w:bottom w:val="single" w:sz="4" w:space="0" w:color="auto"/>
              <w:right w:val="single" w:sz="4" w:space="0" w:color="auto"/>
            </w:tcBorders>
            <w:shd w:val="clear" w:color="auto" w:fill="auto"/>
            <w:noWrap/>
            <w:vAlign w:val="center"/>
          </w:tcPr>
          <w:p w14:paraId="4C0781BA" w14:textId="77777777" w:rsidR="00DE2D1E" w:rsidRPr="00646707" w:rsidRDefault="00DE2D1E" w:rsidP="00143BC5">
            <w:pPr>
              <w:jc w:val="center"/>
              <w:rPr>
                <w:color w:val="000000"/>
                <w:sz w:val="24"/>
                <w:szCs w:val="24"/>
                <w:lang w:val="lv-LV"/>
              </w:rPr>
            </w:pPr>
          </w:p>
        </w:tc>
        <w:tc>
          <w:tcPr>
            <w:tcW w:w="1418" w:type="dxa"/>
            <w:gridSpan w:val="2"/>
            <w:tcBorders>
              <w:top w:val="single" w:sz="4" w:space="0" w:color="auto"/>
              <w:left w:val="nil"/>
              <w:bottom w:val="single" w:sz="4" w:space="0" w:color="auto"/>
              <w:right w:val="single" w:sz="4" w:space="0" w:color="auto"/>
            </w:tcBorders>
          </w:tcPr>
          <w:p w14:paraId="57089163" w14:textId="77777777" w:rsidR="00DE2D1E" w:rsidRPr="00646707" w:rsidRDefault="00DE2D1E" w:rsidP="00FD50A6">
            <w:pPr>
              <w:jc w:val="center"/>
              <w:rPr>
                <w:color w:val="000000"/>
                <w:sz w:val="24"/>
                <w:szCs w:val="24"/>
                <w:lang w:val="lv-LV"/>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EBE747A" w14:textId="77777777" w:rsidR="00DE2D1E" w:rsidRPr="00646707" w:rsidRDefault="00DE2D1E" w:rsidP="00143BC5">
            <w:pPr>
              <w:rPr>
                <w:color w:val="000000"/>
                <w:sz w:val="24"/>
                <w:szCs w:val="24"/>
                <w:lang w:val="lv-LV"/>
              </w:rPr>
            </w:pPr>
          </w:p>
        </w:tc>
        <w:tc>
          <w:tcPr>
            <w:tcW w:w="1275" w:type="dxa"/>
            <w:tcBorders>
              <w:top w:val="nil"/>
              <w:left w:val="nil"/>
              <w:bottom w:val="single" w:sz="4" w:space="0" w:color="auto"/>
              <w:right w:val="single" w:sz="4" w:space="0" w:color="auto"/>
            </w:tcBorders>
            <w:shd w:val="clear" w:color="auto" w:fill="auto"/>
            <w:noWrap/>
            <w:vAlign w:val="center"/>
          </w:tcPr>
          <w:p w14:paraId="6B8773A3" w14:textId="77777777" w:rsidR="00DE2D1E" w:rsidRPr="00646707" w:rsidRDefault="00DE2D1E" w:rsidP="00143BC5">
            <w:pPr>
              <w:rPr>
                <w:color w:val="000000"/>
                <w:sz w:val="24"/>
                <w:szCs w:val="24"/>
                <w:lang w:val="lv-LV"/>
              </w:rPr>
            </w:pPr>
          </w:p>
        </w:tc>
      </w:tr>
      <w:tr w:rsidR="009B2584" w:rsidRPr="00646707" w14:paraId="316236B4" w14:textId="77777777" w:rsidTr="009B2584">
        <w:trPr>
          <w:trHeight w:val="300"/>
        </w:trPr>
        <w:tc>
          <w:tcPr>
            <w:tcW w:w="851" w:type="dxa"/>
            <w:tcBorders>
              <w:top w:val="nil"/>
              <w:left w:val="nil"/>
              <w:bottom w:val="nil"/>
              <w:right w:val="nil"/>
            </w:tcBorders>
          </w:tcPr>
          <w:p w14:paraId="0BAF75A9" w14:textId="77777777" w:rsidR="009B2584" w:rsidRPr="00646707" w:rsidRDefault="009B2584" w:rsidP="00527BC9">
            <w:pPr>
              <w:jc w:val="right"/>
              <w:rPr>
                <w:b/>
                <w:bCs/>
                <w:color w:val="000000"/>
                <w:sz w:val="24"/>
                <w:szCs w:val="24"/>
                <w:lang w:val="lv-LV"/>
              </w:rPr>
            </w:pPr>
          </w:p>
        </w:tc>
        <w:tc>
          <w:tcPr>
            <w:tcW w:w="1418" w:type="dxa"/>
            <w:tcBorders>
              <w:top w:val="nil"/>
              <w:left w:val="nil"/>
              <w:bottom w:val="nil"/>
              <w:right w:val="nil"/>
            </w:tcBorders>
          </w:tcPr>
          <w:p w14:paraId="0EF28067" w14:textId="77777777" w:rsidR="009B2584" w:rsidRPr="00646707" w:rsidRDefault="009B2584" w:rsidP="00527BC9">
            <w:pPr>
              <w:jc w:val="right"/>
              <w:rPr>
                <w:b/>
                <w:bCs/>
                <w:color w:val="000000"/>
                <w:sz w:val="24"/>
                <w:szCs w:val="24"/>
                <w:lang w:val="lv-LV"/>
              </w:rPr>
            </w:pPr>
          </w:p>
        </w:tc>
        <w:tc>
          <w:tcPr>
            <w:tcW w:w="5812" w:type="dxa"/>
            <w:gridSpan w:val="5"/>
            <w:tcBorders>
              <w:top w:val="nil"/>
              <w:left w:val="nil"/>
              <w:bottom w:val="nil"/>
              <w:right w:val="nil"/>
            </w:tcBorders>
            <w:shd w:val="clear" w:color="auto" w:fill="auto"/>
            <w:noWrap/>
            <w:vAlign w:val="bottom"/>
            <w:hideMark/>
          </w:tcPr>
          <w:p w14:paraId="316236B2" w14:textId="4BB58D17" w:rsidR="009B2584" w:rsidRPr="00646707" w:rsidRDefault="009B2584" w:rsidP="00527BC9">
            <w:pPr>
              <w:jc w:val="right"/>
              <w:rPr>
                <w:b/>
                <w:bCs/>
                <w:color w:val="000000"/>
                <w:sz w:val="24"/>
                <w:szCs w:val="24"/>
                <w:lang w:val="lv-LV"/>
              </w:rPr>
            </w:pPr>
            <w:r w:rsidRPr="00646707">
              <w:rPr>
                <w:b/>
                <w:bCs/>
                <w:color w:val="000000"/>
                <w:sz w:val="24"/>
                <w:szCs w:val="24"/>
                <w:lang w:val="lv-LV"/>
              </w:rPr>
              <w:t>Piedāvājuma cena EUR bez PVN:</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6236B3" w14:textId="77777777" w:rsidR="009B2584" w:rsidRPr="00646707" w:rsidRDefault="009B2584" w:rsidP="00527BC9">
            <w:pPr>
              <w:rPr>
                <w:color w:val="000000"/>
                <w:sz w:val="24"/>
                <w:szCs w:val="24"/>
                <w:lang w:val="lv-LV"/>
              </w:rPr>
            </w:pPr>
            <w:r w:rsidRPr="00646707">
              <w:rPr>
                <w:color w:val="000000"/>
                <w:sz w:val="24"/>
                <w:szCs w:val="24"/>
                <w:lang w:val="lv-LV"/>
              </w:rPr>
              <w:t> </w:t>
            </w:r>
          </w:p>
        </w:tc>
      </w:tr>
      <w:tr w:rsidR="009B2584" w:rsidRPr="00646707" w14:paraId="316236B9" w14:textId="77777777" w:rsidTr="009B2584">
        <w:trPr>
          <w:trHeight w:val="300"/>
        </w:trPr>
        <w:tc>
          <w:tcPr>
            <w:tcW w:w="851" w:type="dxa"/>
            <w:tcBorders>
              <w:top w:val="nil"/>
              <w:left w:val="nil"/>
              <w:bottom w:val="nil"/>
              <w:right w:val="nil"/>
            </w:tcBorders>
          </w:tcPr>
          <w:p w14:paraId="20D7C73A" w14:textId="77777777" w:rsidR="009B2584" w:rsidRPr="00646707" w:rsidRDefault="009B2584" w:rsidP="00527BC9">
            <w:pPr>
              <w:rPr>
                <w:color w:val="000000"/>
                <w:sz w:val="24"/>
                <w:szCs w:val="24"/>
                <w:lang w:val="lv-LV"/>
              </w:rPr>
            </w:pPr>
          </w:p>
        </w:tc>
        <w:tc>
          <w:tcPr>
            <w:tcW w:w="3082" w:type="dxa"/>
            <w:gridSpan w:val="2"/>
            <w:tcBorders>
              <w:top w:val="nil"/>
              <w:left w:val="nil"/>
              <w:bottom w:val="nil"/>
              <w:right w:val="nil"/>
            </w:tcBorders>
            <w:shd w:val="clear" w:color="auto" w:fill="auto"/>
            <w:noWrap/>
            <w:vAlign w:val="bottom"/>
            <w:hideMark/>
          </w:tcPr>
          <w:p w14:paraId="316236B6" w14:textId="65419AAD" w:rsidR="009B2584" w:rsidRPr="00646707" w:rsidRDefault="009B2584" w:rsidP="00527BC9">
            <w:pPr>
              <w:rPr>
                <w:color w:val="000000"/>
                <w:sz w:val="24"/>
                <w:szCs w:val="24"/>
                <w:lang w:val="lv-LV"/>
              </w:rPr>
            </w:pPr>
          </w:p>
        </w:tc>
        <w:tc>
          <w:tcPr>
            <w:tcW w:w="1418" w:type="dxa"/>
            <w:gridSpan w:val="2"/>
            <w:tcBorders>
              <w:top w:val="nil"/>
              <w:left w:val="nil"/>
              <w:bottom w:val="nil"/>
              <w:right w:val="nil"/>
            </w:tcBorders>
          </w:tcPr>
          <w:p w14:paraId="67489221" w14:textId="77777777" w:rsidR="009B2584" w:rsidRPr="00646707" w:rsidRDefault="009B2584" w:rsidP="00527BC9">
            <w:pPr>
              <w:jc w:val="right"/>
              <w:rPr>
                <w:b/>
                <w:bCs/>
                <w:color w:val="000000"/>
                <w:sz w:val="24"/>
                <w:szCs w:val="24"/>
                <w:lang w:val="lv-LV"/>
              </w:rPr>
            </w:pPr>
          </w:p>
        </w:tc>
        <w:tc>
          <w:tcPr>
            <w:tcW w:w="2730" w:type="dxa"/>
            <w:gridSpan w:val="2"/>
            <w:tcBorders>
              <w:top w:val="nil"/>
              <w:left w:val="nil"/>
              <w:bottom w:val="nil"/>
              <w:right w:val="nil"/>
            </w:tcBorders>
            <w:shd w:val="clear" w:color="auto" w:fill="auto"/>
            <w:noWrap/>
            <w:vAlign w:val="bottom"/>
            <w:hideMark/>
          </w:tcPr>
          <w:p w14:paraId="316236B7" w14:textId="0834A91E" w:rsidR="009B2584" w:rsidRPr="00646707" w:rsidRDefault="009B2584" w:rsidP="00527BC9">
            <w:pPr>
              <w:jc w:val="right"/>
              <w:rPr>
                <w:b/>
                <w:bCs/>
                <w:color w:val="000000"/>
                <w:sz w:val="24"/>
                <w:szCs w:val="24"/>
                <w:lang w:val="lv-LV"/>
              </w:rPr>
            </w:pPr>
            <w:r w:rsidRPr="00646707">
              <w:rPr>
                <w:b/>
                <w:bCs/>
                <w:color w:val="000000"/>
                <w:sz w:val="24"/>
                <w:szCs w:val="24"/>
                <w:lang w:val="lv-LV"/>
              </w:rPr>
              <w:t>PVN 21%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6236B8" w14:textId="77777777" w:rsidR="009B2584" w:rsidRPr="00646707" w:rsidRDefault="009B2584" w:rsidP="00527BC9">
            <w:pPr>
              <w:rPr>
                <w:color w:val="000000"/>
                <w:sz w:val="24"/>
                <w:szCs w:val="24"/>
                <w:lang w:val="lv-LV"/>
              </w:rPr>
            </w:pPr>
            <w:r w:rsidRPr="00646707">
              <w:rPr>
                <w:color w:val="000000"/>
                <w:sz w:val="24"/>
                <w:szCs w:val="24"/>
                <w:lang w:val="lv-LV"/>
              </w:rPr>
              <w:t> </w:t>
            </w:r>
          </w:p>
        </w:tc>
      </w:tr>
      <w:tr w:rsidR="009B2584" w:rsidRPr="00646707" w14:paraId="316236BD" w14:textId="77777777" w:rsidTr="009B2584">
        <w:trPr>
          <w:trHeight w:val="300"/>
        </w:trPr>
        <w:tc>
          <w:tcPr>
            <w:tcW w:w="851" w:type="dxa"/>
            <w:tcBorders>
              <w:top w:val="nil"/>
              <w:left w:val="nil"/>
              <w:bottom w:val="nil"/>
              <w:right w:val="nil"/>
            </w:tcBorders>
          </w:tcPr>
          <w:p w14:paraId="2F3ABDDA" w14:textId="77777777" w:rsidR="009B2584" w:rsidRPr="00646707" w:rsidRDefault="009B2584" w:rsidP="00527BC9">
            <w:pPr>
              <w:jc w:val="right"/>
              <w:rPr>
                <w:b/>
                <w:bCs/>
                <w:color w:val="000000"/>
                <w:sz w:val="24"/>
                <w:szCs w:val="24"/>
                <w:lang w:val="lv-LV"/>
              </w:rPr>
            </w:pPr>
          </w:p>
        </w:tc>
        <w:tc>
          <w:tcPr>
            <w:tcW w:w="1418" w:type="dxa"/>
            <w:tcBorders>
              <w:top w:val="nil"/>
              <w:left w:val="nil"/>
              <w:bottom w:val="nil"/>
              <w:right w:val="nil"/>
            </w:tcBorders>
          </w:tcPr>
          <w:p w14:paraId="2EF452E7" w14:textId="77777777" w:rsidR="009B2584" w:rsidRPr="00646707" w:rsidRDefault="009B2584" w:rsidP="00527BC9">
            <w:pPr>
              <w:jc w:val="right"/>
              <w:rPr>
                <w:b/>
                <w:bCs/>
                <w:color w:val="000000"/>
                <w:sz w:val="24"/>
                <w:szCs w:val="24"/>
                <w:lang w:val="lv-LV"/>
              </w:rPr>
            </w:pPr>
          </w:p>
        </w:tc>
        <w:tc>
          <w:tcPr>
            <w:tcW w:w="5812" w:type="dxa"/>
            <w:gridSpan w:val="5"/>
            <w:tcBorders>
              <w:top w:val="nil"/>
              <w:left w:val="nil"/>
              <w:bottom w:val="nil"/>
              <w:right w:val="nil"/>
            </w:tcBorders>
            <w:shd w:val="clear" w:color="auto" w:fill="auto"/>
            <w:noWrap/>
            <w:vAlign w:val="bottom"/>
            <w:hideMark/>
          </w:tcPr>
          <w:p w14:paraId="316236BB" w14:textId="661AD899" w:rsidR="009B2584" w:rsidRPr="00646707" w:rsidRDefault="009B2584" w:rsidP="00527BC9">
            <w:pPr>
              <w:jc w:val="right"/>
              <w:rPr>
                <w:b/>
                <w:bCs/>
                <w:color w:val="000000"/>
                <w:sz w:val="24"/>
                <w:szCs w:val="24"/>
                <w:lang w:val="lv-LV"/>
              </w:rPr>
            </w:pPr>
            <w:r w:rsidRPr="00646707">
              <w:rPr>
                <w:b/>
                <w:bCs/>
                <w:color w:val="000000"/>
                <w:sz w:val="24"/>
                <w:szCs w:val="24"/>
                <w:lang w:val="lv-LV"/>
              </w:rPr>
              <w:t>Piedāvājuma summa EUR ar PVN:</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6236BC" w14:textId="77777777" w:rsidR="009B2584" w:rsidRPr="00646707" w:rsidRDefault="009B2584" w:rsidP="00527BC9">
            <w:pPr>
              <w:rPr>
                <w:color w:val="000000"/>
                <w:sz w:val="24"/>
                <w:szCs w:val="24"/>
                <w:lang w:val="lv-LV"/>
              </w:rPr>
            </w:pPr>
            <w:r w:rsidRPr="00646707">
              <w:rPr>
                <w:color w:val="000000"/>
                <w:sz w:val="24"/>
                <w:szCs w:val="24"/>
                <w:lang w:val="lv-LV"/>
              </w:rPr>
              <w:t> </w:t>
            </w:r>
          </w:p>
        </w:tc>
      </w:tr>
    </w:tbl>
    <w:p w14:paraId="1BDDD011" w14:textId="77777777" w:rsidR="00646707" w:rsidRDefault="00646707" w:rsidP="00DC0569">
      <w:pPr>
        <w:jc w:val="both"/>
        <w:rPr>
          <w:i/>
          <w:sz w:val="24"/>
          <w:szCs w:val="24"/>
          <w:lang w:val="lv-LV"/>
        </w:rPr>
      </w:pPr>
    </w:p>
    <w:p w14:paraId="1B47F150" w14:textId="69F3B5D1" w:rsidR="00E02E16" w:rsidRPr="00646707" w:rsidRDefault="00F7570A" w:rsidP="00DC0569">
      <w:pPr>
        <w:jc w:val="both"/>
        <w:rPr>
          <w:i/>
          <w:sz w:val="24"/>
          <w:szCs w:val="24"/>
          <w:lang w:val="lv-LV"/>
        </w:rPr>
      </w:pPr>
      <w:r w:rsidRPr="00646707">
        <w:rPr>
          <w:i/>
          <w:sz w:val="24"/>
          <w:szCs w:val="24"/>
          <w:lang w:val="lv-LV"/>
        </w:rPr>
        <w:t>Finanšu</w:t>
      </w:r>
      <w:r w:rsidR="00F62A7E" w:rsidRPr="00646707">
        <w:rPr>
          <w:i/>
          <w:sz w:val="24"/>
          <w:szCs w:val="24"/>
          <w:lang w:val="lv-LV"/>
        </w:rPr>
        <w:t xml:space="preserve"> piedāvājums jāiesniedz arī elektroniskā datu nesējā.</w:t>
      </w:r>
    </w:p>
    <w:p w14:paraId="0AF23B1B" w14:textId="77777777" w:rsidR="00646707" w:rsidRDefault="00646707" w:rsidP="00DC0569">
      <w:pPr>
        <w:jc w:val="both"/>
        <w:rPr>
          <w:sz w:val="24"/>
          <w:szCs w:val="24"/>
          <w:lang w:val="lv-LV"/>
        </w:rPr>
      </w:pPr>
    </w:p>
    <w:p w14:paraId="316236BF" w14:textId="57907640" w:rsidR="00DC0569" w:rsidRPr="00D600D6" w:rsidRDefault="004F1264" w:rsidP="00DC0569">
      <w:pPr>
        <w:jc w:val="both"/>
        <w:rPr>
          <w:sz w:val="24"/>
          <w:szCs w:val="24"/>
          <w:lang w:val="lv-LV"/>
        </w:rPr>
      </w:pPr>
      <w:r>
        <w:rPr>
          <w:sz w:val="24"/>
          <w:szCs w:val="24"/>
          <w:lang w:val="lv-LV"/>
        </w:rPr>
        <w:t>Iepirkuma pilnīgai un kvalitatīvai izpildei p</w:t>
      </w:r>
      <w:r w:rsidR="00DC0569" w:rsidRPr="00D600D6">
        <w:rPr>
          <w:sz w:val="24"/>
          <w:szCs w:val="24"/>
          <w:lang w:val="lv-LV"/>
        </w:rPr>
        <w:t xml:space="preserve">iedāvājuma cenā iekļautas visas </w:t>
      </w:r>
      <w:r w:rsidR="003F5994">
        <w:rPr>
          <w:sz w:val="24"/>
          <w:szCs w:val="24"/>
          <w:lang w:val="lv-LV"/>
        </w:rPr>
        <w:t xml:space="preserve">ar piedāvātās preces piegādi saistītās </w:t>
      </w:r>
      <w:r w:rsidR="00DC0569" w:rsidRPr="00D600D6">
        <w:rPr>
          <w:sz w:val="24"/>
          <w:szCs w:val="24"/>
          <w:lang w:val="lv-LV"/>
        </w:rPr>
        <w:t>izmaksas,</w:t>
      </w:r>
      <w:r w:rsidR="00646707">
        <w:rPr>
          <w:sz w:val="24"/>
          <w:szCs w:val="24"/>
          <w:lang w:val="lv-LV"/>
        </w:rPr>
        <w:t xml:space="preserve"> tai skaitā,</w:t>
      </w:r>
      <w:r w:rsidR="003F5994">
        <w:rPr>
          <w:sz w:val="24"/>
          <w:szCs w:val="24"/>
          <w:lang w:val="lv-LV"/>
        </w:rPr>
        <w:t xml:space="preserve"> </w:t>
      </w:r>
      <w:r w:rsidR="005D43DC">
        <w:rPr>
          <w:sz w:val="24"/>
          <w:szCs w:val="24"/>
          <w:lang w:val="lv-LV"/>
        </w:rPr>
        <w:t>padevēju (roku dvieļu, tualetes papīra, ziepju) uzstādīšanai</w:t>
      </w:r>
      <w:r w:rsidR="00F7570A">
        <w:rPr>
          <w:sz w:val="24"/>
          <w:szCs w:val="24"/>
          <w:lang w:val="lv-LV"/>
        </w:rPr>
        <w:t xml:space="preserve"> un apkopei garantijas laikā</w:t>
      </w:r>
      <w:r w:rsidR="005D43DC">
        <w:rPr>
          <w:sz w:val="24"/>
          <w:szCs w:val="24"/>
          <w:lang w:val="lv-LV"/>
        </w:rPr>
        <w:t>.</w:t>
      </w:r>
    </w:p>
    <w:p w14:paraId="316236C0" w14:textId="77777777" w:rsidR="00DC0569" w:rsidRPr="00D600D6" w:rsidRDefault="00DC0569" w:rsidP="00DC0569">
      <w:pPr>
        <w:jc w:val="both"/>
        <w:rPr>
          <w:sz w:val="24"/>
          <w:szCs w:val="24"/>
          <w:lang w:val="lv-LV"/>
        </w:rPr>
      </w:pPr>
    </w:p>
    <w:p w14:paraId="316236C1" w14:textId="058950C0" w:rsidR="00DC0569" w:rsidRPr="00D600D6" w:rsidRDefault="00DC0569" w:rsidP="00DC0569">
      <w:pPr>
        <w:jc w:val="both"/>
        <w:rPr>
          <w:sz w:val="24"/>
          <w:szCs w:val="24"/>
          <w:lang w:val="lv-LV"/>
        </w:rPr>
      </w:pPr>
      <w:r w:rsidRPr="00D600D6">
        <w:rPr>
          <w:sz w:val="24"/>
          <w:szCs w:val="24"/>
          <w:lang w:val="lv-LV"/>
        </w:rPr>
        <w:t>Piedāvātā kopējā lī</w:t>
      </w:r>
      <w:r w:rsidR="00A647E3">
        <w:rPr>
          <w:sz w:val="24"/>
          <w:szCs w:val="24"/>
          <w:lang w:val="lv-LV"/>
        </w:rPr>
        <w:t>gumcena par iepirkum</w:t>
      </w:r>
      <w:r w:rsidRPr="00D600D6">
        <w:rPr>
          <w:sz w:val="24"/>
          <w:szCs w:val="24"/>
          <w:lang w:val="lv-LV"/>
        </w:rPr>
        <w:t>u ir:</w:t>
      </w:r>
    </w:p>
    <w:p w14:paraId="316236C2" w14:textId="77777777" w:rsidR="00DC0569" w:rsidRPr="00D600D6" w:rsidRDefault="00DC0569" w:rsidP="00DC0569">
      <w:pPr>
        <w:jc w:val="both"/>
        <w:rPr>
          <w:sz w:val="24"/>
          <w:szCs w:val="24"/>
          <w:lang w:val="lv-LV"/>
        </w:rPr>
      </w:pPr>
      <w:r w:rsidRPr="00D600D6">
        <w:rPr>
          <w:sz w:val="24"/>
          <w:szCs w:val="24"/>
          <w:lang w:val="lv-LV"/>
        </w:rPr>
        <w:t xml:space="preserve">________________________________________ </w:t>
      </w:r>
      <w:proofErr w:type="spellStart"/>
      <w:r w:rsidRPr="00D600D6">
        <w:rPr>
          <w:i/>
          <w:sz w:val="24"/>
          <w:szCs w:val="24"/>
          <w:lang w:val="lv-LV"/>
        </w:rPr>
        <w:t>euro</w:t>
      </w:r>
      <w:proofErr w:type="spellEnd"/>
      <w:r w:rsidRPr="00D600D6">
        <w:rPr>
          <w:sz w:val="24"/>
          <w:szCs w:val="24"/>
          <w:lang w:val="lv-LV"/>
        </w:rPr>
        <w:t xml:space="preserve">, ____ centi (_______) EUR (bez PVN 21%). </w:t>
      </w:r>
    </w:p>
    <w:p w14:paraId="316236C3" w14:textId="77777777" w:rsidR="00DC0569" w:rsidRPr="00D600D6" w:rsidRDefault="00DC0569" w:rsidP="00DC0569">
      <w:pPr>
        <w:jc w:val="both"/>
        <w:rPr>
          <w:sz w:val="24"/>
          <w:szCs w:val="24"/>
          <w:lang w:val="en-GB"/>
        </w:rPr>
      </w:pPr>
    </w:p>
    <w:p w14:paraId="69E9A6F2" w14:textId="77777777" w:rsidR="006D2D58" w:rsidRDefault="006D2D58" w:rsidP="00DC0569">
      <w:pPr>
        <w:jc w:val="both"/>
        <w:rPr>
          <w:sz w:val="24"/>
          <w:szCs w:val="24"/>
          <w:lang w:val="en-GB"/>
        </w:rPr>
      </w:pPr>
      <w:proofErr w:type="spellStart"/>
      <w:r>
        <w:rPr>
          <w:sz w:val="24"/>
          <w:szCs w:val="24"/>
          <w:lang w:val="en-GB"/>
        </w:rPr>
        <w:t>Pretendentu</w:t>
      </w:r>
      <w:proofErr w:type="spellEnd"/>
      <w:r w:rsidR="00AC6768">
        <w:rPr>
          <w:sz w:val="24"/>
          <w:szCs w:val="24"/>
          <w:lang w:val="en-GB"/>
        </w:rPr>
        <w:t xml:space="preserve"> </w:t>
      </w:r>
      <w:proofErr w:type="spellStart"/>
      <w:r w:rsidR="00AC6768">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sidR="00AC6768">
        <w:rPr>
          <w:sz w:val="24"/>
          <w:szCs w:val="24"/>
          <w:lang w:val="en-GB"/>
        </w:rPr>
        <w:t xml:space="preserve"> persona</w:t>
      </w:r>
      <w:r>
        <w:rPr>
          <w:sz w:val="24"/>
          <w:szCs w:val="24"/>
          <w:lang w:val="en-GB"/>
        </w:rPr>
        <w:t xml:space="preserve"> </w:t>
      </w:r>
    </w:p>
    <w:p w14:paraId="316236C4" w14:textId="43B68155" w:rsidR="00DC0569" w:rsidRPr="00D600D6" w:rsidRDefault="006D2D58" w:rsidP="00DC0569">
      <w:pPr>
        <w:jc w:val="both"/>
        <w:rPr>
          <w:sz w:val="24"/>
          <w:szCs w:val="24"/>
          <w:lang w:val="en-GB"/>
        </w:rPr>
      </w:pPr>
      <w:proofErr w:type="spellStart"/>
      <w:r>
        <w:rPr>
          <w:sz w:val="24"/>
          <w:szCs w:val="24"/>
          <w:lang w:val="en-GB"/>
        </w:rPr>
        <w:t>vai</w:t>
      </w:r>
      <w:proofErr w:type="spell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sidRPr="00D600D6">
        <w:rPr>
          <w:sz w:val="24"/>
          <w:szCs w:val="24"/>
          <w:lang w:val="en-GB"/>
        </w:rPr>
        <w:t>:</w:t>
      </w:r>
    </w:p>
    <w:p w14:paraId="316236C5" w14:textId="77777777" w:rsidR="00DC0569" w:rsidRPr="00D600D6" w:rsidRDefault="00DC0569" w:rsidP="00DC056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DC0569" w:rsidRPr="00D600D6" w14:paraId="316236CB" w14:textId="77777777" w:rsidTr="00527BC9">
        <w:tc>
          <w:tcPr>
            <w:tcW w:w="3095" w:type="dxa"/>
            <w:tcBorders>
              <w:bottom w:val="single" w:sz="4" w:space="0" w:color="auto"/>
            </w:tcBorders>
            <w:shd w:val="clear" w:color="auto" w:fill="auto"/>
          </w:tcPr>
          <w:p w14:paraId="316236C6" w14:textId="77777777" w:rsidR="00DC0569" w:rsidRPr="00D600D6" w:rsidRDefault="00DC0569" w:rsidP="00527BC9">
            <w:pPr>
              <w:jc w:val="both"/>
              <w:rPr>
                <w:sz w:val="24"/>
                <w:szCs w:val="24"/>
                <w:lang w:val="lv-LV"/>
              </w:rPr>
            </w:pPr>
          </w:p>
        </w:tc>
        <w:tc>
          <w:tcPr>
            <w:tcW w:w="274" w:type="dxa"/>
            <w:shd w:val="clear" w:color="auto" w:fill="auto"/>
          </w:tcPr>
          <w:p w14:paraId="316236C7" w14:textId="77777777" w:rsidR="00DC0569" w:rsidRPr="00D600D6" w:rsidRDefault="00DC0569" w:rsidP="00527BC9">
            <w:pPr>
              <w:jc w:val="both"/>
              <w:rPr>
                <w:sz w:val="24"/>
                <w:szCs w:val="24"/>
                <w:lang w:val="lv-LV"/>
              </w:rPr>
            </w:pPr>
          </w:p>
        </w:tc>
        <w:tc>
          <w:tcPr>
            <w:tcW w:w="2835" w:type="dxa"/>
            <w:tcBorders>
              <w:bottom w:val="single" w:sz="4" w:space="0" w:color="auto"/>
            </w:tcBorders>
            <w:shd w:val="clear" w:color="auto" w:fill="auto"/>
          </w:tcPr>
          <w:p w14:paraId="316236C8" w14:textId="77777777" w:rsidR="00DC0569" w:rsidRPr="00D600D6" w:rsidRDefault="00DC0569" w:rsidP="00527BC9">
            <w:pPr>
              <w:jc w:val="both"/>
              <w:rPr>
                <w:sz w:val="24"/>
                <w:szCs w:val="24"/>
                <w:lang w:val="lv-LV"/>
              </w:rPr>
            </w:pPr>
          </w:p>
        </w:tc>
        <w:tc>
          <w:tcPr>
            <w:tcW w:w="283" w:type="dxa"/>
            <w:shd w:val="clear" w:color="auto" w:fill="auto"/>
          </w:tcPr>
          <w:p w14:paraId="316236C9" w14:textId="77777777" w:rsidR="00DC0569" w:rsidRPr="00D600D6" w:rsidRDefault="00DC0569" w:rsidP="00527BC9">
            <w:pPr>
              <w:jc w:val="both"/>
              <w:rPr>
                <w:sz w:val="24"/>
                <w:szCs w:val="24"/>
                <w:lang w:val="lv-LV"/>
              </w:rPr>
            </w:pPr>
          </w:p>
        </w:tc>
        <w:tc>
          <w:tcPr>
            <w:tcW w:w="2800" w:type="dxa"/>
            <w:tcBorders>
              <w:bottom w:val="single" w:sz="4" w:space="0" w:color="auto"/>
            </w:tcBorders>
            <w:shd w:val="clear" w:color="auto" w:fill="auto"/>
          </w:tcPr>
          <w:p w14:paraId="316236CA" w14:textId="77777777" w:rsidR="00DC0569" w:rsidRPr="00D600D6" w:rsidRDefault="00DC0569" w:rsidP="00527BC9">
            <w:pPr>
              <w:jc w:val="both"/>
              <w:rPr>
                <w:sz w:val="24"/>
                <w:szCs w:val="24"/>
                <w:lang w:val="lv-LV"/>
              </w:rPr>
            </w:pPr>
          </w:p>
        </w:tc>
      </w:tr>
      <w:tr w:rsidR="00DC0569" w:rsidRPr="00D600D6" w14:paraId="316236D1" w14:textId="77777777" w:rsidTr="00527BC9">
        <w:trPr>
          <w:trHeight w:val="446"/>
        </w:trPr>
        <w:tc>
          <w:tcPr>
            <w:tcW w:w="3095" w:type="dxa"/>
            <w:tcBorders>
              <w:top w:val="single" w:sz="4" w:space="0" w:color="auto"/>
            </w:tcBorders>
            <w:shd w:val="clear" w:color="auto" w:fill="auto"/>
          </w:tcPr>
          <w:p w14:paraId="316236CC" w14:textId="77777777" w:rsidR="00DC0569" w:rsidRPr="00D600D6" w:rsidRDefault="00DC0569" w:rsidP="00527BC9">
            <w:pPr>
              <w:jc w:val="center"/>
              <w:rPr>
                <w:sz w:val="24"/>
                <w:szCs w:val="24"/>
                <w:lang w:val="lv-LV"/>
              </w:rPr>
            </w:pPr>
            <w:r w:rsidRPr="00D600D6">
              <w:rPr>
                <w:sz w:val="24"/>
                <w:szCs w:val="24"/>
                <w:lang w:val="lv-LV"/>
              </w:rPr>
              <w:t>/amata nosaukums/</w:t>
            </w:r>
          </w:p>
        </w:tc>
        <w:tc>
          <w:tcPr>
            <w:tcW w:w="274" w:type="dxa"/>
            <w:shd w:val="clear" w:color="auto" w:fill="auto"/>
          </w:tcPr>
          <w:p w14:paraId="316236CD" w14:textId="77777777" w:rsidR="00DC0569" w:rsidRPr="00D600D6" w:rsidRDefault="00DC0569" w:rsidP="00527BC9">
            <w:pPr>
              <w:jc w:val="center"/>
              <w:rPr>
                <w:sz w:val="24"/>
                <w:szCs w:val="24"/>
                <w:lang w:val="lv-LV"/>
              </w:rPr>
            </w:pPr>
          </w:p>
        </w:tc>
        <w:tc>
          <w:tcPr>
            <w:tcW w:w="2835" w:type="dxa"/>
            <w:tcBorders>
              <w:top w:val="single" w:sz="4" w:space="0" w:color="auto"/>
            </w:tcBorders>
            <w:shd w:val="clear" w:color="auto" w:fill="auto"/>
          </w:tcPr>
          <w:p w14:paraId="316236CE" w14:textId="77777777" w:rsidR="00DC0569" w:rsidRPr="00D600D6" w:rsidRDefault="00DC0569" w:rsidP="00527BC9">
            <w:pPr>
              <w:jc w:val="center"/>
              <w:rPr>
                <w:sz w:val="24"/>
                <w:szCs w:val="24"/>
                <w:lang w:val="lv-LV"/>
              </w:rPr>
            </w:pPr>
            <w:r w:rsidRPr="00D600D6">
              <w:rPr>
                <w:sz w:val="24"/>
                <w:szCs w:val="24"/>
                <w:lang w:val="lv-LV"/>
              </w:rPr>
              <w:t>/paraksts/</w:t>
            </w:r>
          </w:p>
        </w:tc>
        <w:tc>
          <w:tcPr>
            <w:tcW w:w="283" w:type="dxa"/>
            <w:shd w:val="clear" w:color="auto" w:fill="auto"/>
          </w:tcPr>
          <w:p w14:paraId="316236CF" w14:textId="77777777" w:rsidR="00DC0569" w:rsidRPr="00D600D6" w:rsidRDefault="00DC0569" w:rsidP="00527BC9">
            <w:pPr>
              <w:jc w:val="center"/>
              <w:rPr>
                <w:sz w:val="24"/>
                <w:szCs w:val="24"/>
                <w:lang w:val="lv-LV"/>
              </w:rPr>
            </w:pPr>
          </w:p>
        </w:tc>
        <w:tc>
          <w:tcPr>
            <w:tcW w:w="2800" w:type="dxa"/>
            <w:tcBorders>
              <w:top w:val="single" w:sz="4" w:space="0" w:color="auto"/>
            </w:tcBorders>
            <w:shd w:val="clear" w:color="auto" w:fill="auto"/>
          </w:tcPr>
          <w:p w14:paraId="316236D0" w14:textId="77777777" w:rsidR="00DC0569" w:rsidRPr="00D600D6" w:rsidRDefault="00DC0569" w:rsidP="00527BC9">
            <w:pPr>
              <w:jc w:val="center"/>
              <w:rPr>
                <w:sz w:val="24"/>
                <w:szCs w:val="24"/>
                <w:lang w:val="lv-LV"/>
              </w:rPr>
            </w:pPr>
            <w:r w:rsidRPr="00D600D6">
              <w:rPr>
                <w:sz w:val="24"/>
                <w:szCs w:val="24"/>
                <w:lang w:val="lv-LV"/>
              </w:rPr>
              <w:t>/vārds, uzvārds/</w:t>
            </w:r>
          </w:p>
        </w:tc>
      </w:tr>
    </w:tbl>
    <w:p w14:paraId="4921A458" w14:textId="67AADFB0" w:rsidR="00543079" w:rsidRPr="008E4F75" w:rsidRDefault="00543079" w:rsidP="008E4F75">
      <w:pPr>
        <w:pStyle w:val="ListParagraph"/>
        <w:numPr>
          <w:ilvl w:val="1"/>
          <w:numId w:val="1"/>
        </w:numPr>
        <w:jc w:val="right"/>
        <w:rPr>
          <w:b/>
          <w:lang w:val="lv-LV"/>
        </w:rPr>
      </w:pPr>
      <w:r w:rsidRPr="008E4F75">
        <w:rPr>
          <w:b/>
          <w:lang w:val="lv-LV"/>
        </w:rPr>
        <w:lastRenderedPageBreak/>
        <w:t>pielikums</w:t>
      </w:r>
    </w:p>
    <w:p w14:paraId="2AAAB197" w14:textId="6B68F92A" w:rsidR="00543079" w:rsidRDefault="00646707" w:rsidP="00543079">
      <w:pPr>
        <w:ind w:left="1080"/>
        <w:jc w:val="right"/>
        <w:rPr>
          <w:sz w:val="24"/>
          <w:szCs w:val="24"/>
          <w:lang w:val="lv-LV"/>
        </w:rPr>
      </w:pPr>
      <w:r>
        <w:rPr>
          <w:sz w:val="24"/>
          <w:szCs w:val="24"/>
          <w:lang w:val="lv-LV"/>
        </w:rPr>
        <w:t>iepirkuma “Papīru un ziepju padevēju un to uzpildes produktu</w:t>
      </w:r>
      <w:r w:rsidR="00543079">
        <w:rPr>
          <w:sz w:val="24"/>
          <w:szCs w:val="24"/>
          <w:lang w:val="lv-LV"/>
        </w:rPr>
        <w:t xml:space="preserve"> </w:t>
      </w:r>
      <w:r w:rsidR="00543079" w:rsidRPr="00FF1DD4">
        <w:rPr>
          <w:sz w:val="24"/>
          <w:szCs w:val="24"/>
          <w:lang w:val="lv-LV"/>
        </w:rPr>
        <w:t xml:space="preserve">iegāde </w:t>
      </w:r>
    </w:p>
    <w:p w14:paraId="716BBDBA" w14:textId="77777777" w:rsidR="00543079" w:rsidRPr="00D600D6" w:rsidRDefault="00543079" w:rsidP="00543079">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Pr="00D600D6">
        <w:rPr>
          <w:sz w:val="24"/>
          <w:szCs w:val="24"/>
          <w:lang w:val="lv-LV"/>
        </w:rPr>
        <w:t>”,</w:t>
      </w:r>
    </w:p>
    <w:p w14:paraId="4D5A7A89" w14:textId="688F171D" w:rsidR="00543079" w:rsidRPr="00D600D6" w:rsidRDefault="00543079" w:rsidP="00543079">
      <w:pPr>
        <w:ind w:left="1080"/>
        <w:jc w:val="right"/>
        <w:rPr>
          <w:sz w:val="24"/>
          <w:szCs w:val="24"/>
          <w:lang w:val="lv-LV"/>
        </w:rPr>
      </w:pPr>
      <w:r w:rsidRPr="00D600D6">
        <w:rPr>
          <w:sz w:val="24"/>
          <w:szCs w:val="24"/>
          <w:lang w:val="lv-LV"/>
        </w:rPr>
        <w:t>I</w:t>
      </w:r>
      <w:r w:rsidR="00646707">
        <w:rPr>
          <w:sz w:val="24"/>
          <w:szCs w:val="24"/>
          <w:lang w:val="lv-LV"/>
        </w:rPr>
        <w:t>D Nr. LU PSK 2016/5</w:t>
      </w:r>
      <w:r w:rsidRPr="00D600D6">
        <w:rPr>
          <w:sz w:val="24"/>
          <w:szCs w:val="24"/>
          <w:lang w:val="lv-LV"/>
        </w:rPr>
        <w:t>, nolikumam</w:t>
      </w:r>
    </w:p>
    <w:p w14:paraId="1ADC93E0" w14:textId="77777777" w:rsidR="00977D36" w:rsidRDefault="00977D36" w:rsidP="00A647E3">
      <w:pPr>
        <w:rPr>
          <w:b/>
          <w:sz w:val="28"/>
          <w:szCs w:val="28"/>
          <w:lang w:val="lv-LV"/>
        </w:rPr>
      </w:pPr>
    </w:p>
    <w:p w14:paraId="328D2A6C" w14:textId="77777777" w:rsidR="00F7570A" w:rsidRDefault="00F7570A" w:rsidP="00A647E3">
      <w:pPr>
        <w:rPr>
          <w:b/>
          <w:sz w:val="28"/>
          <w:szCs w:val="28"/>
          <w:lang w:val="lv-LV"/>
        </w:rPr>
      </w:pPr>
    </w:p>
    <w:p w14:paraId="321FAD70" w14:textId="77777777" w:rsidR="008B463B" w:rsidRDefault="008B463B" w:rsidP="008B463B">
      <w:pPr>
        <w:jc w:val="center"/>
        <w:rPr>
          <w:b/>
          <w:sz w:val="28"/>
          <w:szCs w:val="28"/>
          <w:lang w:val="lv-LV"/>
        </w:rPr>
      </w:pPr>
      <w:r>
        <w:rPr>
          <w:b/>
          <w:sz w:val="28"/>
          <w:szCs w:val="28"/>
          <w:lang w:val="lv-LV"/>
        </w:rPr>
        <w:t>PIRKUMA LĪGUMA PROJEKTS</w:t>
      </w:r>
    </w:p>
    <w:p w14:paraId="044D68CC" w14:textId="77777777" w:rsidR="008B463B" w:rsidRDefault="008B463B" w:rsidP="008B463B">
      <w:pPr>
        <w:jc w:val="center"/>
        <w:rPr>
          <w:b/>
          <w:sz w:val="28"/>
          <w:szCs w:val="28"/>
          <w:lang w:val="lv-LV"/>
        </w:rPr>
      </w:pPr>
    </w:p>
    <w:p w14:paraId="28BA1C0C" w14:textId="1808CDEA" w:rsidR="008B463B" w:rsidRDefault="008B463B" w:rsidP="008B463B">
      <w:pPr>
        <w:jc w:val="both"/>
        <w:rPr>
          <w:sz w:val="24"/>
          <w:szCs w:val="24"/>
          <w:lang w:val="lv-LV"/>
        </w:rPr>
      </w:pPr>
      <w:r w:rsidRPr="00E32AB5">
        <w:rPr>
          <w:sz w:val="24"/>
          <w:szCs w:val="24"/>
          <w:lang w:val="lv-LV"/>
        </w:rPr>
        <w:t>Jūrmalā</w:t>
      </w:r>
      <w:r w:rsidRPr="00E32AB5">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sz w:val="24"/>
          <w:szCs w:val="24"/>
          <w:lang w:val="lv-LV"/>
        </w:rPr>
        <w:t>2</w:t>
      </w:r>
      <w:r w:rsidR="0090682B">
        <w:rPr>
          <w:sz w:val="24"/>
          <w:szCs w:val="24"/>
          <w:lang w:val="lv-LV"/>
        </w:rPr>
        <w:t>016</w:t>
      </w:r>
      <w:r w:rsidRPr="00E32AB5">
        <w:rPr>
          <w:sz w:val="24"/>
          <w:szCs w:val="24"/>
          <w:lang w:val="lv-LV"/>
        </w:rPr>
        <w:t>.</w:t>
      </w:r>
      <w:r>
        <w:rPr>
          <w:sz w:val="24"/>
          <w:szCs w:val="24"/>
          <w:lang w:val="lv-LV"/>
        </w:rPr>
        <w:t xml:space="preserve"> </w:t>
      </w:r>
      <w:r w:rsidRPr="00E32AB5">
        <w:rPr>
          <w:sz w:val="24"/>
          <w:szCs w:val="24"/>
          <w:lang w:val="lv-LV"/>
        </w:rPr>
        <w:t>gada ________________</w:t>
      </w:r>
    </w:p>
    <w:p w14:paraId="06D2CC35" w14:textId="77777777" w:rsidR="008B463B" w:rsidRPr="00E32AB5" w:rsidRDefault="008B463B" w:rsidP="008B463B">
      <w:pPr>
        <w:jc w:val="both"/>
        <w:rPr>
          <w:sz w:val="24"/>
          <w:szCs w:val="24"/>
          <w:lang w:val="lv-LV"/>
        </w:rPr>
      </w:pPr>
    </w:p>
    <w:p w14:paraId="5FF0CA8B" w14:textId="77777777" w:rsidR="008B463B" w:rsidRDefault="008B463B" w:rsidP="008B463B">
      <w:pPr>
        <w:jc w:val="both"/>
        <w:rPr>
          <w:sz w:val="24"/>
          <w:szCs w:val="24"/>
          <w:lang w:val="lv-LV"/>
        </w:rPr>
      </w:pPr>
      <w:r w:rsidRPr="00E32AB5">
        <w:rPr>
          <w:sz w:val="24"/>
          <w:szCs w:val="24"/>
          <w:lang w:val="lv-LV"/>
        </w:rPr>
        <w:t xml:space="preserve">        </w:t>
      </w:r>
      <w:r w:rsidRPr="00AD5C1D">
        <w:rPr>
          <w:b/>
          <w:sz w:val="24"/>
          <w:szCs w:val="24"/>
          <w:lang w:val="lv-LV"/>
        </w:rPr>
        <w:t>Latvijas Universitātes aģ</w:t>
      </w:r>
      <w:r>
        <w:rPr>
          <w:b/>
          <w:sz w:val="24"/>
          <w:szCs w:val="24"/>
          <w:lang w:val="lv-LV"/>
        </w:rPr>
        <w:t xml:space="preserve">entūra „Latvijas Universitātes </w:t>
      </w:r>
      <w:r w:rsidRPr="00AD5C1D">
        <w:rPr>
          <w:b/>
          <w:sz w:val="24"/>
          <w:szCs w:val="24"/>
          <w:lang w:val="lv-LV"/>
        </w:rPr>
        <w:t>P. Stradiņa medicīnas koledža”</w:t>
      </w:r>
      <w:r>
        <w:rPr>
          <w:sz w:val="24"/>
          <w:szCs w:val="24"/>
          <w:lang w:val="lv-LV"/>
        </w:rPr>
        <w:t xml:space="preserve">, </w:t>
      </w:r>
      <w:r w:rsidRPr="00E32AB5">
        <w:rPr>
          <w:sz w:val="24"/>
          <w:szCs w:val="24"/>
          <w:lang w:val="lv-LV"/>
        </w:rPr>
        <w:t>tās dire</w:t>
      </w:r>
      <w:r>
        <w:rPr>
          <w:sz w:val="24"/>
          <w:szCs w:val="24"/>
          <w:lang w:val="lv-LV"/>
        </w:rPr>
        <w:t xml:space="preserve">ktores Ilgas </w:t>
      </w:r>
      <w:proofErr w:type="spellStart"/>
      <w:r>
        <w:rPr>
          <w:sz w:val="24"/>
          <w:szCs w:val="24"/>
          <w:lang w:val="lv-LV"/>
        </w:rPr>
        <w:t>Eriņas</w:t>
      </w:r>
      <w:proofErr w:type="spellEnd"/>
      <w:r>
        <w:rPr>
          <w:sz w:val="24"/>
          <w:szCs w:val="24"/>
          <w:lang w:val="lv-LV"/>
        </w:rPr>
        <w:t xml:space="preserve"> personā, kura rīkojas</w:t>
      </w:r>
      <w:r w:rsidRPr="00E32AB5">
        <w:rPr>
          <w:sz w:val="24"/>
          <w:szCs w:val="24"/>
          <w:lang w:val="lv-LV"/>
        </w:rPr>
        <w:t xml:space="preserve"> uz Nolikuma pamata,</w:t>
      </w:r>
      <w:r>
        <w:rPr>
          <w:sz w:val="24"/>
          <w:szCs w:val="24"/>
          <w:lang w:val="lv-LV"/>
        </w:rPr>
        <w:t xml:space="preserve"> turpmāk šī līguma tekstā saukts - Pircējs,</w:t>
      </w:r>
      <w:r w:rsidRPr="00E32AB5">
        <w:rPr>
          <w:sz w:val="24"/>
          <w:szCs w:val="24"/>
          <w:lang w:val="lv-LV"/>
        </w:rPr>
        <w:t xml:space="preserve"> no vienas puses, un </w:t>
      </w:r>
    </w:p>
    <w:p w14:paraId="339726AA" w14:textId="77777777" w:rsidR="008B463B" w:rsidRDefault="008B463B" w:rsidP="008B463B">
      <w:pPr>
        <w:jc w:val="both"/>
        <w:rPr>
          <w:sz w:val="24"/>
          <w:szCs w:val="24"/>
          <w:lang w:val="lv-LV"/>
        </w:rPr>
      </w:pPr>
      <w:r>
        <w:rPr>
          <w:iCs/>
          <w:sz w:val="24"/>
          <w:szCs w:val="24"/>
          <w:lang w:val="lv-LV"/>
        </w:rPr>
        <w:t>_________________________________, tā ______________________________ personā, kurš rīkojas uz ________________ pamata,</w:t>
      </w:r>
      <w:r w:rsidRPr="00E32AB5">
        <w:rPr>
          <w:iCs/>
          <w:sz w:val="24"/>
          <w:szCs w:val="24"/>
          <w:lang w:val="lv-LV"/>
        </w:rPr>
        <w:t xml:space="preserve"> </w:t>
      </w:r>
      <w:r w:rsidRPr="00E32AB5">
        <w:rPr>
          <w:sz w:val="24"/>
          <w:szCs w:val="24"/>
          <w:lang w:val="lv-LV"/>
        </w:rPr>
        <w:t xml:space="preserve">turpmāk </w:t>
      </w:r>
      <w:r>
        <w:rPr>
          <w:sz w:val="24"/>
          <w:szCs w:val="24"/>
          <w:lang w:val="lv-LV"/>
        </w:rPr>
        <w:t xml:space="preserve">šī līguma </w:t>
      </w:r>
      <w:r w:rsidRPr="00E32AB5">
        <w:rPr>
          <w:sz w:val="24"/>
          <w:szCs w:val="24"/>
          <w:lang w:val="lv-LV"/>
        </w:rPr>
        <w:t xml:space="preserve">tekstā </w:t>
      </w:r>
      <w:r>
        <w:rPr>
          <w:sz w:val="24"/>
          <w:szCs w:val="24"/>
          <w:lang w:val="lv-LV"/>
        </w:rPr>
        <w:t xml:space="preserve">saukts </w:t>
      </w:r>
      <w:r w:rsidRPr="00E32AB5">
        <w:rPr>
          <w:sz w:val="24"/>
          <w:szCs w:val="24"/>
          <w:lang w:val="lv-LV"/>
        </w:rPr>
        <w:t xml:space="preserve">- </w:t>
      </w:r>
      <w:r w:rsidRPr="00AD5C1D">
        <w:rPr>
          <w:sz w:val="24"/>
          <w:szCs w:val="24"/>
          <w:lang w:val="lv-LV"/>
        </w:rPr>
        <w:t>Pārdevējs</w:t>
      </w:r>
      <w:r>
        <w:rPr>
          <w:sz w:val="24"/>
          <w:szCs w:val="24"/>
          <w:lang w:val="lv-LV"/>
        </w:rPr>
        <w:t xml:space="preserve">, no otras puses, </w:t>
      </w:r>
    </w:p>
    <w:p w14:paraId="48B31E60" w14:textId="77777777" w:rsidR="008B463B" w:rsidRDefault="008B463B" w:rsidP="008B463B">
      <w:pPr>
        <w:jc w:val="both"/>
        <w:rPr>
          <w:sz w:val="24"/>
          <w:szCs w:val="24"/>
          <w:lang w:val="lv-LV"/>
        </w:rPr>
      </w:pPr>
      <w:r>
        <w:rPr>
          <w:sz w:val="24"/>
          <w:szCs w:val="24"/>
          <w:lang w:val="lv-LV"/>
        </w:rPr>
        <w:t>abi kopā saukti</w:t>
      </w:r>
      <w:r w:rsidRPr="00E32AB5">
        <w:rPr>
          <w:sz w:val="24"/>
          <w:szCs w:val="24"/>
          <w:lang w:val="lv-LV"/>
        </w:rPr>
        <w:t xml:space="preserve"> </w:t>
      </w:r>
      <w:r>
        <w:rPr>
          <w:sz w:val="24"/>
          <w:szCs w:val="24"/>
          <w:lang w:val="lv-LV"/>
        </w:rPr>
        <w:t>- Puses un katrs</w:t>
      </w:r>
      <w:r w:rsidRPr="00E32AB5">
        <w:rPr>
          <w:sz w:val="24"/>
          <w:szCs w:val="24"/>
          <w:lang w:val="lv-LV"/>
        </w:rPr>
        <w:t xml:space="preserve"> </w:t>
      </w:r>
      <w:r w:rsidRPr="005056D6">
        <w:rPr>
          <w:sz w:val="24"/>
          <w:szCs w:val="24"/>
          <w:lang w:val="lv-LV"/>
        </w:rPr>
        <w:t xml:space="preserve">atsevišķi – Puse, </w:t>
      </w:r>
    </w:p>
    <w:p w14:paraId="1AA121D1" w14:textId="4E5B787D" w:rsidR="008B463B" w:rsidRDefault="008B463B" w:rsidP="008B463B">
      <w:pPr>
        <w:jc w:val="both"/>
        <w:rPr>
          <w:sz w:val="24"/>
          <w:szCs w:val="24"/>
          <w:lang w:val="lv-LV"/>
        </w:rPr>
      </w:pPr>
      <w:r w:rsidRPr="005056D6">
        <w:rPr>
          <w:sz w:val="24"/>
          <w:szCs w:val="24"/>
          <w:lang w:val="lv-LV"/>
        </w:rPr>
        <w:t xml:space="preserve">pamatojoties uz </w:t>
      </w:r>
      <w:r w:rsidR="00F7570A">
        <w:rPr>
          <w:sz w:val="24"/>
          <w:szCs w:val="24"/>
          <w:lang w:val="lv-LV"/>
        </w:rPr>
        <w:t xml:space="preserve">Pircēja </w:t>
      </w:r>
      <w:r w:rsidRPr="005056D6">
        <w:rPr>
          <w:sz w:val="24"/>
          <w:szCs w:val="24"/>
          <w:lang w:val="lv-LV"/>
        </w:rPr>
        <w:t>rīkotā iepirkuma „</w:t>
      </w:r>
      <w:r w:rsidR="00646707">
        <w:rPr>
          <w:sz w:val="24"/>
          <w:szCs w:val="24"/>
          <w:lang w:val="lv-LV"/>
        </w:rPr>
        <w:t>Papīru un ziepju padevēju un to uzpildes produktu</w:t>
      </w:r>
      <w:r w:rsidR="0090682B">
        <w:rPr>
          <w:sz w:val="24"/>
          <w:szCs w:val="24"/>
          <w:lang w:val="lv-LV"/>
        </w:rPr>
        <w:t xml:space="preserve"> </w:t>
      </w:r>
      <w:r>
        <w:rPr>
          <w:sz w:val="24"/>
          <w:szCs w:val="24"/>
          <w:lang w:val="lv-LV"/>
        </w:rPr>
        <w:t>iegāde</w:t>
      </w:r>
      <w:r w:rsidRPr="005056D6">
        <w:rPr>
          <w:sz w:val="24"/>
          <w:szCs w:val="24"/>
          <w:lang w:val="lv-LV"/>
        </w:rPr>
        <w:t xml:space="preserve"> Latvijas Universitāte</w:t>
      </w:r>
      <w:r>
        <w:rPr>
          <w:sz w:val="24"/>
          <w:szCs w:val="24"/>
          <w:lang w:val="lv-LV"/>
        </w:rPr>
        <w:t>s P.Stradiņa medicīnas koledžas vajadzībām</w:t>
      </w:r>
      <w:r w:rsidRPr="005056D6">
        <w:rPr>
          <w:sz w:val="24"/>
          <w:szCs w:val="24"/>
          <w:lang w:val="lv-LV"/>
        </w:rPr>
        <w:t>”, identifikācijas Nr. LU PSK</w:t>
      </w:r>
      <w:r w:rsidR="00646707">
        <w:rPr>
          <w:sz w:val="24"/>
          <w:szCs w:val="24"/>
          <w:lang w:val="lv-LV"/>
        </w:rPr>
        <w:t xml:space="preserve"> 2016/5</w:t>
      </w:r>
      <w:r w:rsidRPr="00E32AB5">
        <w:rPr>
          <w:sz w:val="24"/>
          <w:szCs w:val="24"/>
          <w:lang w:val="lv-LV"/>
        </w:rPr>
        <w:t>,</w:t>
      </w:r>
      <w:r>
        <w:rPr>
          <w:sz w:val="24"/>
          <w:szCs w:val="24"/>
          <w:lang w:val="lv-LV"/>
        </w:rPr>
        <w:t xml:space="preserve"> turpmāk šī līguma tekstā saukts – iepirkums,</w:t>
      </w:r>
      <w:r w:rsidRPr="00E32AB5">
        <w:rPr>
          <w:b/>
          <w:sz w:val="24"/>
          <w:szCs w:val="24"/>
          <w:lang w:val="lv-LV"/>
        </w:rPr>
        <w:t xml:space="preserve"> </w:t>
      </w:r>
      <w:r w:rsidRPr="00E32AB5">
        <w:rPr>
          <w:sz w:val="24"/>
          <w:szCs w:val="24"/>
          <w:lang w:val="lv-LV"/>
        </w:rPr>
        <w:t>rezultātiem, noslēd</w:t>
      </w:r>
      <w:r w:rsidR="0090682B">
        <w:rPr>
          <w:sz w:val="24"/>
          <w:szCs w:val="24"/>
          <w:lang w:val="lv-LV"/>
        </w:rPr>
        <w:t xml:space="preserve">z šo </w:t>
      </w:r>
      <w:r>
        <w:rPr>
          <w:sz w:val="24"/>
          <w:szCs w:val="24"/>
          <w:lang w:val="lv-LV"/>
        </w:rPr>
        <w:t>līgumu, turpmāk tekstā - l</w:t>
      </w:r>
      <w:r w:rsidRPr="00E32AB5">
        <w:rPr>
          <w:sz w:val="24"/>
          <w:szCs w:val="24"/>
          <w:lang w:val="lv-LV"/>
        </w:rPr>
        <w:t>īgums, par sekojošo</w:t>
      </w:r>
      <w:r>
        <w:rPr>
          <w:sz w:val="24"/>
          <w:szCs w:val="24"/>
          <w:lang w:val="lv-LV"/>
        </w:rPr>
        <w:t>:</w:t>
      </w:r>
    </w:p>
    <w:p w14:paraId="329B19B5" w14:textId="77777777" w:rsidR="008B463B" w:rsidRDefault="008B463B" w:rsidP="008B463B">
      <w:pPr>
        <w:rPr>
          <w:sz w:val="24"/>
          <w:szCs w:val="24"/>
          <w:lang w:val="lv-LV"/>
        </w:rPr>
      </w:pPr>
    </w:p>
    <w:p w14:paraId="0335F2E0" w14:textId="77777777" w:rsidR="008B463B" w:rsidRPr="00110F8D" w:rsidRDefault="008B463B" w:rsidP="00626F81">
      <w:pPr>
        <w:numPr>
          <w:ilvl w:val="0"/>
          <w:numId w:val="11"/>
        </w:numPr>
        <w:jc w:val="center"/>
        <w:rPr>
          <w:b/>
          <w:sz w:val="24"/>
          <w:szCs w:val="24"/>
          <w:lang w:val="lv-LV"/>
        </w:rPr>
      </w:pPr>
      <w:r w:rsidRPr="00110F8D">
        <w:rPr>
          <w:b/>
          <w:sz w:val="24"/>
          <w:szCs w:val="24"/>
          <w:lang w:val="lv-LV"/>
        </w:rPr>
        <w:t>LĪGUMA PRIEKŠMETS</w:t>
      </w:r>
    </w:p>
    <w:p w14:paraId="47B31EBE" w14:textId="77777777" w:rsidR="008B463B" w:rsidRDefault="008B463B" w:rsidP="008B463B">
      <w:pPr>
        <w:rPr>
          <w:sz w:val="24"/>
          <w:szCs w:val="24"/>
          <w:lang w:val="lv-LV"/>
        </w:rPr>
      </w:pPr>
    </w:p>
    <w:p w14:paraId="3DAF2EAD" w14:textId="262A44A1" w:rsidR="008B463B" w:rsidRDefault="008B463B" w:rsidP="00626F81">
      <w:pPr>
        <w:numPr>
          <w:ilvl w:val="1"/>
          <w:numId w:val="11"/>
        </w:numPr>
        <w:ind w:left="567" w:hanging="567"/>
        <w:jc w:val="both"/>
        <w:rPr>
          <w:sz w:val="24"/>
          <w:szCs w:val="24"/>
          <w:lang w:val="lv-LV"/>
        </w:rPr>
      </w:pPr>
      <w:r>
        <w:rPr>
          <w:sz w:val="24"/>
          <w:szCs w:val="24"/>
          <w:lang w:val="lv-LV"/>
        </w:rPr>
        <w:t>Pārdevējs pēc Pircēja pasūtījuma piegādā un pārdod, bet Pircējs</w:t>
      </w:r>
      <w:r w:rsidR="0090682B">
        <w:rPr>
          <w:sz w:val="24"/>
          <w:szCs w:val="24"/>
          <w:lang w:val="lv-LV"/>
        </w:rPr>
        <w:t xml:space="preserve"> </w:t>
      </w:r>
      <w:r w:rsidR="0090682B" w:rsidRPr="00D600D6">
        <w:rPr>
          <w:sz w:val="24"/>
          <w:szCs w:val="24"/>
          <w:lang w:val="lv-LV"/>
        </w:rPr>
        <w:t>saskaņā ar savām budžeta finanšu iespējā</w:t>
      </w:r>
      <w:r w:rsidR="0090682B">
        <w:rPr>
          <w:sz w:val="24"/>
          <w:szCs w:val="24"/>
          <w:lang w:val="lv-LV"/>
        </w:rPr>
        <w:t xml:space="preserve">m pasūta, pieņem un pērk </w:t>
      </w:r>
      <w:r>
        <w:rPr>
          <w:sz w:val="24"/>
          <w:szCs w:val="24"/>
          <w:lang w:val="lv-LV"/>
        </w:rPr>
        <w:t>preces (līguma 1. pielikums), kas atbilst Pārdevēja iesniegtajam piedāvājumam iepirkumā, turpmāk šī līguma tekstā saukta – prece.</w:t>
      </w:r>
    </w:p>
    <w:p w14:paraId="049E708D"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Līguma darbības laikā Pasūtītājam ir tiesības neiegādāties visu 1.pielikumā norādīto preču apjomu. </w:t>
      </w:r>
    </w:p>
    <w:p w14:paraId="5EF5286A" w14:textId="1CFE7B14" w:rsidR="00F35413" w:rsidRPr="00F35413" w:rsidRDefault="00F35413" w:rsidP="00F35413">
      <w:pPr>
        <w:numPr>
          <w:ilvl w:val="1"/>
          <w:numId w:val="11"/>
        </w:numPr>
        <w:ind w:left="567" w:hanging="567"/>
        <w:jc w:val="both"/>
        <w:rPr>
          <w:sz w:val="24"/>
          <w:szCs w:val="24"/>
          <w:lang w:val="lv-LV"/>
        </w:rPr>
      </w:pPr>
      <w:r w:rsidRPr="00F35413">
        <w:rPr>
          <w:sz w:val="24"/>
          <w:szCs w:val="24"/>
          <w:lang w:val="lv-LV"/>
        </w:rPr>
        <w:t>Pārdev</w:t>
      </w:r>
      <w:r w:rsidR="00646707">
        <w:rPr>
          <w:sz w:val="24"/>
          <w:szCs w:val="24"/>
          <w:lang w:val="lv-LV"/>
        </w:rPr>
        <w:t xml:space="preserve">ējs </w:t>
      </w:r>
      <w:r w:rsidRPr="00F35413">
        <w:rPr>
          <w:sz w:val="24"/>
          <w:szCs w:val="24"/>
          <w:lang w:val="lv-LV"/>
        </w:rPr>
        <w:t xml:space="preserve">veic garantijas apkalpošanu Precei, ja Pircējs ievēro Preces ekspluatācijas noteikumus atbilstoši Preces garantijas noteikumiem un šī Līguma nosacījumiem. </w:t>
      </w:r>
    </w:p>
    <w:p w14:paraId="4D50928F" w14:textId="77777777" w:rsidR="008B463B" w:rsidRDefault="008B463B" w:rsidP="008B463B">
      <w:pPr>
        <w:jc w:val="center"/>
        <w:rPr>
          <w:sz w:val="24"/>
          <w:szCs w:val="24"/>
          <w:lang w:val="lv-LV"/>
        </w:rPr>
      </w:pPr>
    </w:p>
    <w:p w14:paraId="271360C7" w14:textId="77777777" w:rsidR="008B463B" w:rsidRDefault="008B463B" w:rsidP="00626F81">
      <w:pPr>
        <w:numPr>
          <w:ilvl w:val="0"/>
          <w:numId w:val="11"/>
        </w:numPr>
        <w:jc w:val="center"/>
        <w:rPr>
          <w:b/>
          <w:sz w:val="24"/>
          <w:szCs w:val="24"/>
          <w:lang w:val="lv-LV"/>
        </w:rPr>
      </w:pPr>
      <w:r>
        <w:rPr>
          <w:b/>
          <w:sz w:val="24"/>
          <w:szCs w:val="24"/>
          <w:lang w:val="lv-LV"/>
        </w:rPr>
        <w:t>LĪGUMA SUMMA</w:t>
      </w:r>
      <w:r w:rsidRPr="00110F8D">
        <w:rPr>
          <w:b/>
          <w:sz w:val="24"/>
          <w:szCs w:val="24"/>
          <w:lang w:val="lv-LV"/>
        </w:rPr>
        <w:t xml:space="preserve"> UN NORĒĶINU KĀRTĪBA</w:t>
      </w:r>
    </w:p>
    <w:p w14:paraId="2D746A31" w14:textId="77777777" w:rsidR="008B463B" w:rsidRPr="00110F8D" w:rsidRDefault="008B463B" w:rsidP="008B463B">
      <w:pPr>
        <w:rPr>
          <w:b/>
          <w:sz w:val="24"/>
          <w:szCs w:val="24"/>
          <w:lang w:val="lv-LV"/>
        </w:rPr>
      </w:pPr>
    </w:p>
    <w:p w14:paraId="661AA09B"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Līgumcena par preci bez pievienotās vērtības nodokļa (PVN) ir EUR ______________ (____________ </w:t>
      </w:r>
      <w:proofErr w:type="spellStart"/>
      <w:r w:rsidRPr="004D370D">
        <w:rPr>
          <w:i/>
          <w:sz w:val="24"/>
          <w:szCs w:val="24"/>
          <w:lang w:val="lv-LV"/>
        </w:rPr>
        <w:t>euro</w:t>
      </w:r>
      <w:proofErr w:type="spellEnd"/>
      <w:r>
        <w:rPr>
          <w:sz w:val="24"/>
          <w:szCs w:val="24"/>
          <w:lang w:val="lv-LV"/>
        </w:rPr>
        <w:t xml:space="preserve">, ____ centi), PVN ___% sastāda EUR _____ (_____________ </w:t>
      </w:r>
      <w:proofErr w:type="spellStart"/>
      <w:r w:rsidRPr="004D370D">
        <w:rPr>
          <w:i/>
          <w:sz w:val="24"/>
          <w:szCs w:val="24"/>
          <w:lang w:val="lv-LV"/>
        </w:rPr>
        <w:t>euro</w:t>
      </w:r>
      <w:proofErr w:type="spellEnd"/>
      <w:r>
        <w:rPr>
          <w:sz w:val="24"/>
          <w:szCs w:val="24"/>
          <w:lang w:val="lv-LV"/>
        </w:rPr>
        <w:t xml:space="preserve">, ____ centi), kopējā līguma summa, ieskaitot nodokļus, nodevas un visus ar piegādi saistītos izdevumus, ir EUR __________ </w:t>
      </w:r>
      <w:proofErr w:type="gramStart"/>
      <w:r>
        <w:rPr>
          <w:sz w:val="24"/>
          <w:szCs w:val="24"/>
          <w:lang w:val="lv-LV"/>
        </w:rPr>
        <w:t>(</w:t>
      </w:r>
      <w:proofErr w:type="gramEnd"/>
      <w:r>
        <w:rPr>
          <w:sz w:val="24"/>
          <w:szCs w:val="24"/>
          <w:lang w:val="lv-LV"/>
        </w:rPr>
        <w:t xml:space="preserve">____________ </w:t>
      </w:r>
      <w:proofErr w:type="spellStart"/>
      <w:r w:rsidRPr="004D370D">
        <w:rPr>
          <w:i/>
          <w:sz w:val="24"/>
          <w:szCs w:val="24"/>
          <w:lang w:val="lv-LV"/>
        </w:rPr>
        <w:t>euro</w:t>
      </w:r>
      <w:proofErr w:type="spellEnd"/>
      <w:r>
        <w:rPr>
          <w:sz w:val="24"/>
          <w:szCs w:val="24"/>
          <w:lang w:val="lv-LV"/>
        </w:rPr>
        <w:t xml:space="preserve">, ___ centi). </w:t>
      </w:r>
    </w:p>
    <w:p w14:paraId="26904D1A"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Preču cenas katrā konkrētajā preču pavadzīmē noteiktas atbilstoši 2. pielikumā norādītajām preču cenām. </w:t>
      </w:r>
    </w:p>
    <w:p w14:paraId="08EA9C6A" w14:textId="77777777" w:rsidR="008B463B" w:rsidRPr="00DA6DFC" w:rsidRDefault="008B463B" w:rsidP="00626F81">
      <w:pPr>
        <w:numPr>
          <w:ilvl w:val="1"/>
          <w:numId w:val="11"/>
        </w:numPr>
        <w:ind w:left="567" w:hanging="567"/>
        <w:jc w:val="both"/>
        <w:rPr>
          <w:sz w:val="24"/>
          <w:szCs w:val="24"/>
          <w:lang w:val="lv-LV"/>
        </w:rPr>
      </w:pPr>
      <w:r>
        <w:rPr>
          <w:sz w:val="24"/>
          <w:szCs w:val="24"/>
          <w:lang w:val="lv-LV"/>
        </w:rPr>
        <w:t xml:space="preserve">Pircējs apmaksā preču pavadzīmi 30 (trīsdesmit) dienu laikā pēc preču piegādes saskaņā ar līguma 3.4. punkta noteikumiem, pārskaitot naudas līdzekļus uz preču pavadzīmē norādīto Pārdevēja bankas kontu. </w:t>
      </w:r>
    </w:p>
    <w:p w14:paraId="2B7F4A4D"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Ja saskaņā ar Latvijas Republikas normatīvajiem aktiem tiek grozīta PVN likme, Līgumsumma ar PVN tiek grozīta attiecīgi PVN likmes izmaiņām bez atsevišķas Pušu vienošanās, ņemot par pamatu cenu bez PVN, kas paliek nemainīga, un jauno PVN likmi. </w:t>
      </w:r>
    </w:p>
    <w:p w14:paraId="4D5243DD" w14:textId="77777777" w:rsidR="008B463B" w:rsidRDefault="008B463B" w:rsidP="008B463B">
      <w:pPr>
        <w:jc w:val="both"/>
        <w:rPr>
          <w:sz w:val="24"/>
          <w:szCs w:val="24"/>
          <w:lang w:val="lv-LV"/>
        </w:rPr>
      </w:pPr>
    </w:p>
    <w:p w14:paraId="69C46410" w14:textId="77777777" w:rsidR="00646707" w:rsidRDefault="00646707" w:rsidP="008B463B">
      <w:pPr>
        <w:jc w:val="both"/>
        <w:rPr>
          <w:sz w:val="24"/>
          <w:szCs w:val="24"/>
          <w:lang w:val="lv-LV"/>
        </w:rPr>
      </w:pPr>
    </w:p>
    <w:p w14:paraId="68025198" w14:textId="77777777" w:rsidR="008B463B" w:rsidRDefault="008B463B" w:rsidP="00626F81">
      <w:pPr>
        <w:numPr>
          <w:ilvl w:val="0"/>
          <w:numId w:val="11"/>
        </w:numPr>
        <w:jc w:val="center"/>
        <w:rPr>
          <w:b/>
          <w:sz w:val="24"/>
          <w:szCs w:val="24"/>
          <w:lang w:val="lv-LV"/>
        </w:rPr>
      </w:pPr>
      <w:r w:rsidRPr="00BF5E71">
        <w:rPr>
          <w:b/>
          <w:sz w:val="24"/>
          <w:szCs w:val="24"/>
          <w:lang w:val="lv-LV"/>
        </w:rPr>
        <w:lastRenderedPageBreak/>
        <w:t>PRECES PI</w:t>
      </w:r>
      <w:r>
        <w:rPr>
          <w:b/>
          <w:sz w:val="24"/>
          <w:szCs w:val="24"/>
          <w:lang w:val="lv-LV"/>
        </w:rPr>
        <w:t>EŅEMŠANAS – NODOŠANAS KĀRTĪBA</w:t>
      </w:r>
    </w:p>
    <w:p w14:paraId="3C012C08" w14:textId="77777777" w:rsidR="008B463B" w:rsidRPr="00BF5E71" w:rsidRDefault="008B463B" w:rsidP="008B463B">
      <w:pPr>
        <w:rPr>
          <w:b/>
          <w:sz w:val="24"/>
          <w:szCs w:val="24"/>
          <w:lang w:val="lv-LV"/>
        </w:rPr>
      </w:pPr>
    </w:p>
    <w:p w14:paraId="1402F365" w14:textId="77777777" w:rsidR="008B463B" w:rsidRDefault="008B463B" w:rsidP="00626F81">
      <w:pPr>
        <w:numPr>
          <w:ilvl w:val="1"/>
          <w:numId w:val="11"/>
        </w:numPr>
        <w:ind w:left="567" w:hanging="567"/>
        <w:jc w:val="both"/>
        <w:rPr>
          <w:sz w:val="24"/>
          <w:szCs w:val="24"/>
          <w:lang w:val="lv-LV"/>
        </w:rPr>
      </w:pPr>
      <w:r w:rsidRPr="00E21CC0">
        <w:rPr>
          <w:sz w:val="24"/>
          <w:szCs w:val="24"/>
          <w:lang w:val="lv-LV"/>
        </w:rPr>
        <w:t>Pārdevējs Preces piegādā ar savu transpor</w:t>
      </w:r>
      <w:r>
        <w:rPr>
          <w:sz w:val="24"/>
          <w:szCs w:val="24"/>
          <w:lang w:val="lv-LV"/>
        </w:rPr>
        <w:t>tu.</w:t>
      </w:r>
    </w:p>
    <w:p w14:paraId="50401DEA" w14:textId="61DE9C38" w:rsidR="008B463B" w:rsidRPr="00E21CC0" w:rsidRDefault="008B463B" w:rsidP="00626F81">
      <w:pPr>
        <w:numPr>
          <w:ilvl w:val="1"/>
          <w:numId w:val="11"/>
        </w:numPr>
        <w:ind w:left="567" w:hanging="567"/>
        <w:jc w:val="both"/>
        <w:rPr>
          <w:sz w:val="24"/>
          <w:szCs w:val="24"/>
          <w:lang w:val="lv-LV"/>
        </w:rPr>
      </w:pPr>
      <w:r>
        <w:rPr>
          <w:sz w:val="24"/>
          <w:szCs w:val="24"/>
          <w:lang w:val="lv-LV"/>
        </w:rPr>
        <w:t xml:space="preserve">Pārdevējam jāpiegādā un jāizkrauj preces Vidus prospektā </w:t>
      </w:r>
      <w:r w:rsidR="001D73F8">
        <w:rPr>
          <w:sz w:val="24"/>
          <w:szCs w:val="24"/>
          <w:lang w:val="lv-LV"/>
        </w:rPr>
        <w:t>38, Jūrmalā __</w:t>
      </w:r>
      <w:r w:rsidRPr="00E21CC0">
        <w:rPr>
          <w:sz w:val="24"/>
          <w:szCs w:val="24"/>
          <w:lang w:val="lv-LV"/>
        </w:rPr>
        <w:t xml:space="preserve"> darba dienu laikā pēc Pircēja </w:t>
      </w:r>
      <w:r w:rsidR="00F82C27">
        <w:rPr>
          <w:sz w:val="24"/>
          <w:szCs w:val="24"/>
          <w:lang w:val="lv-LV"/>
        </w:rPr>
        <w:t xml:space="preserve">pilnvarotās personas </w:t>
      </w:r>
      <w:r w:rsidRPr="00E21CC0">
        <w:rPr>
          <w:sz w:val="24"/>
          <w:szCs w:val="24"/>
          <w:lang w:val="lv-LV"/>
        </w:rPr>
        <w:t xml:space="preserve">pasūtījuma saņemšanas elektroniski uz e-pastu: __________________. </w:t>
      </w:r>
    </w:p>
    <w:p w14:paraId="46C88B00"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Pārdevējs veic preces piegādi iepriekš ar Pircēju saskaņotā darba laikā. </w:t>
      </w:r>
    </w:p>
    <w:p w14:paraId="1689558C"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Katra atsevišķa preču pasūtījuma nodošana – pieņemšana tiek noformēta ar preču pavadzīmi, kuru paraksta Pušu pilnvarotie pārstāvji. Katra konkrēta pasūtījuma preču daudzumu un sortimentu norāda preču pavadzīmē. </w:t>
      </w:r>
    </w:p>
    <w:p w14:paraId="2DA38778" w14:textId="0C5D0F46" w:rsidR="008B463B" w:rsidRDefault="008B463B" w:rsidP="00626F81">
      <w:pPr>
        <w:numPr>
          <w:ilvl w:val="1"/>
          <w:numId w:val="11"/>
        </w:numPr>
        <w:ind w:left="567" w:hanging="567"/>
        <w:jc w:val="both"/>
        <w:rPr>
          <w:sz w:val="24"/>
          <w:szCs w:val="24"/>
          <w:lang w:val="lv-LV"/>
        </w:rPr>
      </w:pPr>
      <w:r>
        <w:rPr>
          <w:sz w:val="24"/>
          <w:szCs w:val="24"/>
          <w:lang w:val="lv-LV"/>
        </w:rPr>
        <w:t>Par preču piegādes datumu tiek uzskatī</w:t>
      </w:r>
      <w:r w:rsidR="001D73F8">
        <w:rPr>
          <w:sz w:val="24"/>
          <w:szCs w:val="24"/>
          <w:lang w:val="lv-LV"/>
        </w:rPr>
        <w:t>ts ar Pircēja parakstu</w:t>
      </w:r>
      <w:r>
        <w:rPr>
          <w:sz w:val="24"/>
          <w:szCs w:val="24"/>
          <w:lang w:val="lv-LV"/>
        </w:rPr>
        <w:t xml:space="preserve"> apstiprināts preču pavadzīmes datums. </w:t>
      </w:r>
    </w:p>
    <w:p w14:paraId="7590D57E" w14:textId="45AF2AFD" w:rsidR="008B463B" w:rsidRDefault="008B463B" w:rsidP="00626F81">
      <w:pPr>
        <w:numPr>
          <w:ilvl w:val="1"/>
          <w:numId w:val="11"/>
        </w:numPr>
        <w:ind w:left="567" w:hanging="567"/>
        <w:jc w:val="both"/>
        <w:rPr>
          <w:sz w:val="24"/>
          <w:szCs w:val="24"/>
          <w:lang w:val="lv-LV"/>
        </w:rPr>
      </w:pPr>
      <w:r>
        <w:rPr>
          <w:sz w:val="24"/>
          <w:szCs w:val="24"/>
          <w:lang w:val="lv-LV"/>
        </w:rPr>
        <w:t>Pretenzijas par preču skaitu un kvalitāti Pircējam ir tiesības izvir</w:t>
      </w:r>
      <w:r w:rsidR="0080087B">
        <w:rPr>
          <w:sz w:val="24"/>
          <w:szCs w:val="24"/>
          <w:lang w:val="lv-LV"/>
        </w:rPr>
        <w:t xml:space="preserve">zīt Pārdevējam, pieņemot preces, </w:t>
      </w:r>
      <w:r>
        <w:rPr>
          <w:sz w:val="24"/>
          <w:szCs w:val="24"/>
          <w:lang w:val="lv-LV"/>
        </w:rPr>
        <w:t xml:space="preserve">kā arī </w:t>
      </w:r>
      <w:r w:rsidR="001D73F8">
        <w:rPr>
          <w:sz w:val="24"/>
          <w:szCs w:val="24"/>
          <w:lang w:val="lv-LV"/>
        </w:rPr>
        <w:t>3 (trīs) darba dienu</w:t>
      </w:r>
      <w:r>
        <w:rPr>
          <w:sz w:val="24"/>
          <w:szCs w:val="24"/>
          <w:lang w:val="lv-LV"/>
        </w:rPr>
        <w:t xml:space="preserve"> laikā pēc preču iztrūkuma vai preču kvalitātes trūkumu konstatēšanas. </w:t>
      </w:r>
    </w:p>
    <w:p w14:paraId="505B26E1" w14:textId="548E341A" w:rsidR="008B463B" w:rsidRDefault="008B463B" w:rsidP="00626F81">
      <w:pPr>
        <w:numPr>
          <w:ilvl w:val="1"/>
          <w:numId w:val="11"/>
        </w:numPr>
        <w:ind w:left="567" w:hanging="567"/>
        <w:jc w:val="both"/>
        <w:rPr>
          <w:sz w:val="24"/>
          <w:szCs w:val="24"/>
          <w:lang w:val="lv-LV"/>
        </w:rPr>
      </w:pPr>
      <w:r>
        <w:rPr>
          <w:sz w:val="24"/>
          <w:szCs w:val="24"/>
          <w:lang w:val="lv-LV"/>
        </w:rPr>
        <w:t xml:space="preserve">Gadījumā, ja pretenzijas Pircējam rodas preču pieņemšanas laikā, tad Pircēja pārstāvis neparaksta preču pavadzīmi. Gadījumā, ja pretenzijas Pircējam ir radušās pēc preču pavadzīmes parakstīšanas, tiek sastādīts defekta akts, kuru apstiprina Pārdevēja un Pircēja pārstāvji ar saviem parakstiem. Iztrūkstošas, bojātas vai 1. pielikumam neatbilstošas preces tiek piegādātas vai mainītas 3 </w:t>
      </w:r>
      <w:r w:rsidR="00496213">
        <w:rPr>
          <w:sz w:val="24"/>
          <w:szCs w:val="24"/>
          <w:lang w:val="lv-LV"/>
        </w:rPr>
        <w:t xml:space="preserve">(trīs) </w:t>
      </w:r>
      <w:r>
        <w:rPr>
          <w:sz w:val="24"/>
          <w:szCs w:val="24"/>
          <w:lang w:val="lv-LV"/>
        </w:rPr>
        <w:t xml:space="preserve">darba dienu laikā. </w:t>
      </w:r>
    </w:p>
    <w:p w14:paraId="53EF52FD"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Preču nejaušas bojāejas un sabojāšanas risks pāriet no Pārdevēja Pircējam ar brīdi, kad parakstīta preču pavadzīme atbilstoši šā līguma 3.4. punktam. Īpašuma tiesības uz precēm pāriet no Pārdevēja uz Pircēju tikai pēc tam, kad ir veikta konkrētās preču pavadzīmes apmaksa saskaņā ar šā līguma noteikumiem.     </w:t>
      </w:r>
    </w:p>
    <w:p w14:paraId="1F4F982B" w14:textId="77777777" w:rsidR="008B463B" w:rsidRDefault="008B463B" w:rsidP="008B463B">
      <w:pPr>
        <w:jc w:val="both"/>
        <w:rPr>
          <w:sz w:val="24"/>
          <w:szCs w:val="24"/>
          <w:lang w:val="lv-LV"/>
        </w:rPr>
      </w:pPr>
    </w:p>
    <w:p w14:paraId="4B8D5E72" w14:textId="77777777" w:rsidR="008B463B" w:rsidRDefault="008B463B" w:rsidP="00626F81">
      <w:pPr>
        <w:numPr>
          <w:ilvl w:val="0"/>
          <w:numId w:val="11"/>
        </w:numPr>
        <w:jc w:val="center"/>
        <w:rPr>
          <w:b/>
          <w:sz w:val="24"/>
          <w:szCs w:val="24"/>
          <w:lang w:val="lv-LV"/>
        </w:rPr>
      </w:pPr>
      <w:r>
        <w:rPr>
          <w:b/>
          <w:sz w:val="24"/>
          <w:szCs w:val="24"/>
          <w:lang w:val="lv-LV"/>
        </w:rPr>
        <w:t>KVALITĀTE</w:t>
      </w:r>
    </w:p>
    <w:p w14:paraId="096D176E" w14:textId="77777777" w:rsidR="008B463B" w:rsidRPr="00BE7C53" w:rsidRDefault="008B463B" w:rsidP="008B463B">
      <w:pPr>
        <w:rPr>
          <w:b/>
          <w:sz w:val="24"/>
          <w:szCs w:val="24"/>
          <w:lang w:val="lv-LV"/>
        </w:rPr>
      </w:pPr>
    </w:p>
    <w:p w14:paraId="39288C89" w14:textId="102BA77A" w:rsidR="008B463B" w:rsidRDefault="008B463B" w:rsidP="00626F81">
      <w:pPr>
        <w:numPr>
          <w:ilvl w:val="1"/>
          <w:numId w:val="11"/>
        </w:numPr>
        <w:ind w:left="567" w:hanging="567"/>
        <w:jc w:val="both"/>
        <w:rPr>
          <w:sz w:val="24"/>
          <w:szCs w:val="24"/>
          <w:lang w:val="lv-LV"/>
        </w:rPr>
      </w:pPr>
      <w:r>
        <w:rPr>
          <w:sz w:val="24"/>
          <w:szCs w:val="24"/>
          <w:lang w:val="lv-LV"/>
        </w:rPr>
        <w:t>Pārdevējs garantē, ka piegādātā prece atbilst Latvijas Republikas spēkā esošos normatīvos aktos izvirzītajām preces kvalitātes pras</w:t>
      </w:r>
      <w:r w:rsidR="00B16C84">
        <w:rPr>
          <w:sz w:val="24"/>
          <w:szCs w:val="24"/>
          <w:lang w:val="lv-LV"/>
        </w:rPr>
        <w:t>ībām, kā arī preces ražotāja</w:t>
      </w:r>
      <w:r>
        <w:rPr>
          <w:sz w:val="24"/>
          <w:szCs w:val="24"/>
          <w:lang w:val="lv-LV"/>
        </w:rPr>
        <w:t xml:space="preserve"> sniegta</w:t>
      </w:r>
      <w:r w:rsidR="00B16C84">
        <w:rPr>
          <w:sz w:val="24"/>
          <w:szCs w:val="24"/>
          <w:lang w:val="lv-LV"/>
        </w:rPr>
        <w:t>ja</w:t>
      </w:r>
      <w:r>
        <w:rPr>
          <w:sz w:val="24"/>
          <w:szCs w:val="24"/>
          <w:lang w:val="lv-LV"/>
        </w:rPr>
        <w:t>i informācijai (preces marķējums, pievieno</w:t>
      </w:r>
      <w:r w:rsidR="00B16C84">
        <w:rPr>
          <w:sz w:val="24"/>
          <w:szCs w:val="24"/>
          <w:lang w:val="lv-LV"/>
        </w:rPr>
        <w:t>ta instrukcija, drošības datu lapas</w:t>
      </w:r>
      <w:r>
        <w:rPr>
          <w:sz w:val="24"/>
          <w:szCs w:val="24"/>
          <w:lang w:val="lv-LV"/>
        </w:rPr>
        <w:t xml:space="preserve">). </w:t>
      </w:r>
    </w:p>
    <w:p w14:paraId="63A438BD" w14:textId="77777777" w:rsidR="008B463B" w:rsidRDefault="008B463B" w:rsidP="008B463B">
      <w:pPr>
        <w:jc w:val="both"/>
        <w:rPr>
          <w:sz w:val="24"/>
          <w:szCs w:val="24"/>
          <w:lang w:val="lv-LV"/>
        </w:rPr>
      </w:pPr>
    </w:p>
    <w:p w14:paraId="2E2183C0" w14:textId="77777777" w:rsidR="008B463B" w:rsidRDefault="008B463B" w:rsidP="00626F81">
      <w:pPr>
        <w:numPr>
          <w:ilvl w:val="0"/>
          <w:numId w:val="11"/>
        </w:numPr>
        <w:jc w:val="center"/>
        <w:rPr>
          <w:b/>
          <w:sz w:val="24"/>
          <w:szCs w:val="24"/>
          <w:lang w:val="lv-LV"/>
        </w:rPr>
      </w:pPr>
      <w:r w:rsidRPr="008621BB">
        <w:rPr>
          <w:b/>
          <w:sz w:val="24"/>
          <w:szCs w:val="24"/>
          <w:lang w:val="lv-LV"/>
        </w:rPr>
        <w:t>PUŠU SAISTĪBAS UN ATBILDĪBA</w:t>
      </w:r>
    </w:p>
    <w:p w14:paraId="56C83577" w14:textId="77777777" w:rsidR="008B463B" w:rsidRPr="008621BB" w:rsidRDefault="008B463B" w:rsidP="008B463B">
      <w:pPr>
        <w:ind w:left="360"/>
        <w:rPr>
          <w:b/>
          <w:sz w:val="24"/>
          <w:szCs w:val="24"/>
          <w:lang w:val="lv-LV"/>
        </w:rPr>
      </w:pPr>
    </w:p>
    <w:p w14:paraId="59B7F277" w14:textId="77777777" w:rsidR="008B463B" w:rsidRDefault="008B463B" w:rsidP="00626F81">
      <w:pPr>
        <w:numPr>
          <w:ilvl w:val="1"/>
          <w:numId w:val="11"/>
        </w:numPr>
        <w:ind w:left="567" w:hanging="567"/>
        <w:jc w:val="both"/>
        <w:rPr>
          <w:sz w:val="24"/>
          <w:szCs w:val="24"/>
          <w:lang w:val="lv-LV"/>
        </w:rPr>
      </w:pPr>
      <w:r>
        <w:rPr>
          <w:sz w:val="24"/>
          <w:szCs w:val="24"/>
          <w:lang w:val="lv-LV"/>
        </w:rPr>
        <w:t>Pārdevējs apņemas piegādāt preces Pircējam saskaņā ar šā līguma noteikumiem.</w:t>
      </w:r>
    </w:p>
    <w:p w14:paraId="00DDB014" w14:textId="77777777" w:rsidR="008B463B" w:rsidRDefault="008B463B" w:rsidP="00626F81">
      <w:pPr>
        <w:numPr>
          <w:ilvl w:val="1"/>
          <w:numId w:val="11"/>
        </w:numPr>
        <w:ind w:left="567" w:hanging="567"/>
        <w:jc w:val="both"/>
        <w:rPr>
          <w:sz w:val="24"/>
          <w:szCs w:val="24"/>
          <w:lang w:val="lv-LV"/>
        </w:rPr>
      </w:pPr>
      <w:r>
        <w:rPr>
          <w:sz w:val="24"/>
          <w:szCs w:val="24"/>
          <w:lang w:val="lv-LV"/>
        </w:rPr>
        <w:t>Pārdevējs ir atbildīgs par preču atbilstību Latvijas Republikas normatīvo aktu prasībām.</w:t>
      </w:r>
    </w:p>
    <w:p w14:paraId="53B89182"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Pārdevējs ir atbildīgs par preču kvalitāti un atbilstību izgatavotāja standartiem, kā arī par preču sortimenta atbilstību konkrētam Pircēja pasūtījumam. Nekvalitatīvas preces Pārdevējs pieņem atpakaļ un apmaina pret kvalitatīvām. </w:t>
      </w:r>
    </w:p>
    <w:p w14:paraId="6AB30270"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Pārdevējs uzņemas atbildību par zaudējumiem, kuri nodarīti Pircējam un trešajām personām sakarā ar Līguma noteikumu pārkāpumiem no Pārdevēja puses. </w:t>
      </w:r>
    </w:p>
    <w:p w14:paraId="707182AA"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Pircējs apņemas veikt samaksu par precēm šā līguma noteiktajos termiņos un kārtībā. </w:t>
      </w:r>
    </w:p>
    <w:p w14:paraId="4DAE96E3" w14:textId="77777777" w:rsidR="008B463B" w:rsidRDefault="008B463B" w:rsidP="00626F81">
      <w:pPr>
        <w:numPr>
          <w:ilvl w:val="1"/>
          <w:numId w:val="11"/>
        </w:numPr>
        <w:ind w:left="567" w:hanging="567"/>
        <w:jc w:val="both"/>
        <w:rPr>
          <w:sz w:val="24"/>
          <w:szCs w:val="24"/>
          <w:lang w:val="lv-LV"/>
        </w:rPr>
      </w:pPr>
      <w:r>
        <w:rPr>
          <w:sz w:val="24"/>
          <w:szCs w:val="24"/>
          <w:lang w:val="lv-LV"/>
        </w:rPr>
        <w:t>Pircējs apņemas Pārdevējam nodrošināt pienācīgus apstākļus preces piegādei.</w:t>
      </w:r>
    </w:p>
    <w:p w14:paraId="3DDF684B" w14:textId="77777777" w:rsidR="008B463B" w:rsidRDefault="008B463B" w:rsidP="00626F81">
      <w:pPr>
        <w:numPr>
          <w:ilvl w:val="1"/>
          <w:numId w:val="11"/>
        </w:numPr>
        <w:ind w:left="567" w:hanging="567"/>
        <w:jc w:val="both"/>
        <w:rPr>
          <w:sz w:val="24"/>
          <w:szCs w:val="24"/>
          <w:lang w:val="lv-LV"/>
        </w:rPr>
      </w:pPr>
      <w:r>
        <w:rPr>
          <w:sz w:val="24"/>
          <w:szCs w:val="24"/>
          <w:lang w:val="lv-LV"/>
        </w:rPr>
        <w:t>Pircējs apņemas veikt Pārdevēja piegādātās preces pieņemšanu.</w:t>
      </w:r>
    </w:p>
    <w:p w14:paraId="3EB0D951"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Pircējs apņemas izmantot preci atbilstoši tās lietošanas noteikumu prasībām. </w:t>
      </w:r>
    </w:p>
    <w:p w14:paraId="218DCAA0"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Ja Pircējs neveic preču pavadzīmes apmaksu 2.3. punktā noteiktajā termiņā, tad Pircējs maksā Pārdevējam līgumsodu 0,01 % (nulle komats nulle viens procents) </w:t>
      </w:r>
      <w:r>
        <w:rPr>
          <w:sz w:val="24"/>
          <w:szCs w:val="24"/>
          <w:lang w:val="lv-LV"/>
        </w:rPr>
        <w:lastRenderedPageBreak/>
        <w:t>apmērā no laikā nesamaksātās summas par katru kavējuma dienu, bet ne vairāk kā 10% no līguma kopējās summas.</w:t>
      </w:r>
    </w:p>
    <w:p w14:paraId="57A31991" w14:textId="75C4B1E2" w:rsidR="008B463B" w:rsidRDefault="008B463B" w:rsidP="00626F81">
      <w:pPr>
        <w:numPr>
          <w:ilvl w:val="1"/>
          <w:numId w:val="11"/>
        </w:numPr>
        <w:ind w:left="567" w:hanging="567"/>
        <w:jc w:val="both"/>
        <w:rPr>
          <w:sz w:val="24"/>
          <w:szCs w:val="24"/>
          <w:lang w:val="lv-LV"/>
        </w:rPr>
      </w:pPr>
      <w:r>
        <w:rPr>
          <w:sz w:val="24"/>
          <w:szCs w:val="24"/>
          <w:lang w:val="lv-LV"/>
        </w:rPr>
        <w:t>Ja Pā</w:t>
      </w:r>
      <w:r w:rsidR="00B16C84">
        <w:rPr>
          <w:sz w:val="24"/>
          <w:szCs w:val="24"/>
          <w:lang w:val="lv-LV"/>
        </w:rPr>
        <w:t>r</w:t>
      </w:r>
      <w:r>
        <w:rPr>
          <w:sz w:val="24"/>
          <w:szCs w:val="24"/>
          <w:lang w:val="lv-LV"/>
        </w:rPr>
        <w:t>devējs neievēro šā līguma 3.2. punktā noteikto piegādes termiņu, tad Pircējam ir tiesības saņemt no Pārdevēja līgumsodu 0,01% (nulle komats nulle viens procents) apmērā no konkrētā pasūtījuma kopējās cenas par katru nokavēto dienu, bet ne vairāk kā 10% no līguma kopējās summas.</w:t>
      </w:r>
    </w:p>
    <w:p w14:paraId="2718A76B"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Puses savstarpēji ir atbildīgas par otrai Pusei nodarītajiem zaudējumiem, ja tie ir radušies vienas Puses vai tās darbinieku, kā arī šīs Puses līguma izpildē iesaistīto trešo personu darbības vai bezdarbības, kā arī rupjās neuzmanības, ļaunā nolūkā izdarīto darbību vai nolaidības rezultātā. </w:t>
      </w:r>
    </w:p>
    <w:p w14:paraId="77DB823E"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Puses par šā līguma izpildi ir atbildīgas saskaņā ar Latvijas Republikas spēkā esošajiem normatīvajiem aktiem.    </w:t>
      </w:r>
    </w:p>
    <w:p w14:paraId="3B208494" w14:textId="77777777" w:rsidR="008B463B" w:rsidRDefault="008B463B" w:rsidP="008B463B">
      <w:pPr>
        <w:jc w:val="both"/>
        <w:rPr>
          <w:sz w:val="24"/>
          <w:szCs w:val="24"/>
          <w:lang w:val="lv-LV"/>
        </w:rPr>
      </w:pPr>
    </w:p>
    <w:p w14:paraId="698AE593" w14:textId="77777777" w:rsidR="008B463B" w:rsidRDefault="008B463B" w:rsidP="00626F81">
      <w:pPr>
        <w:numPr>
          <w:ilvl w:val="0"/>
          <w:numId w:val="11"/>
        </w:numPr>
        <w:jc w:val="center"/>
        <w:rPr>
          <w:b/>
          <w:sz w:val="24"/>
          <w:szCs w:val="24"/>
          <w:lang w:val="lv-LV"/>
        </w:rPr>
      </w:pPr>
      <w:r w:rsidRPr="0005732D">
        <w:rPr>
          <w:b/>
          <w:sz w:val="24"/>
          <w:szCs w:val="24"/>
          <w:lang w:val="lv-LV"/>
        </w:rPr>
        <w:t>IZMAIŅAS LĪGUMĀ, TĀ DARBĪBAS PĀRTRAUKŠANA</w:t>
      </w:r>
    </w:p>
    <w:p w14:paraId="10962101" w14:textId="77777777" w:rsidR="008B463B" w:rsidRPr="00020590" w:rsidRDefault="008B463B" w:rsidP="008B463B">
      <w:pPr>
        <w:ind w:left="720"/>
        <w:rPr>
          <w:b/>
          <w:sz w:val="24"/>
          <w:szCs w:val="24"/>
          <w:lang w:val="lv-LV"/>
        </w:rPr>
      </w:pPr>
    </w:p>
    <w:p w14:paraId="6A7CECB7"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Līgumu var papildināt, grozīt vai izbeigt, Pusēm savstarpēji vienojoties. Jebkuras līguma izmaiņas vai papildinājumi tiek noformēti rakstveidā un kļūst par šī līguma neatņemamām sastāvdaļām. </w:t>
      </w:r>
    </w:p>
    <w:p w14:paraId="55922203"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Pārdevējam ir tiesības atkāpties no līguma, par to rakstveidā paziņojot Pircējam, ja Pircējs līgumā noteiktajā termiņā neveic maksājumus par piegādātām precēm ar noteikumu, ka maksājuma kavējums pārsniedz 30 (trīsdesmit) dienas un minētais trūkums nav novērsts 10 (desmit) dienu laikā no Pārdevēja rakstveida brīdinājuma saņemšanas. </w:t>
      </w:r>
    </w:p>
    <w:p w14:paraId="622FBEC1"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Pircējam ir tiesības atkāpties no līguma bez jebkādu zaudējumu atlīdzības pienākuma, rakstveidā par to informējot Pārdevēju, ja Pārdevējs neievēro līguma noteikumus attiecībā uz preču kvalitāti un/vai piegādes termiņiem. </w:t>
      </w:r>
    </w:p>
    <w:p w14:paraId="5CB5E101"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Pircējs ir tiesīgs vienpusēji bez jebkādu zaudējumu atlīdzības pienākuma atkāpties no līguma, rakstveidā informējot par to Pārdevēju, ja Pārdevējs nevar piegādāt preces Pircējam par līguma 2. pielikumā norādītajām cenām. </w:t>
      </w:r>
    </w:p>
    <w:p w14:paraId="4885DCF9" w14:textId="77777777" w:rsidR="008B463B" w:rsidRPr="0063474D" w:rsidRDefault="008B463B" w:rsidP="00626F81">
      <w:pPr>
        <w:numPr>
          <w:ilvl w:val="1"/>
          <w:numId w:val="11"/>
        </w:numPr>
        <w:ind w:left="567" w:hanging="567"/>
        <w:jc w:val="both"/>
        <w:rPr>
          <w:sz w:val="24"/>
          <w:szCs w:val="24"/>
          <w:lang w:val="lv-LV"/>
        </w:rPr>
      </w:pPr>
      <w:r>
        <w:rPr>
          <w:sz w:val="24"/>
          <w:szCs w:val="24"/>
          <w:lang w:val="lv-LV"/>
        </w:rPr>
        <w:t xml:space="preserve">Pircējam ir tiesības atkāpties no līguma bez jebkādu zaudējumu atlīdzības pienākuma, informējot Pārdevēju vismaz vienu mēnesi iepriekš, ja Pircējam zudusi nepieciešamība iegādāties preces no Pārdevēja.  </w:t>
      </w:r>
    </w:p>
    <w:p w14:paraId="527B0EBA" w14:textId="77777777" w:rsidR="008B463B" w:rsidRDefault="008B463B" w:rsidP="008B463B">
      <w:pPr>
        <w:jc w:val="both"/>
        <w:rPr>
          <w:sz w:val="24"/>
          <w:szCs w:val="24"/>
          <w:lang w:val="lv-LV"/>
        </w:rPr>
      </w:pPr>
    </w:p>
    <w:p w14:paraId="55F0E058" w14:textId="77777777" w:rsidR="008B463B" w:rsidRPr="00D61B38" w:rsidRDefault="008B463B" w:rsidP="00626F81">
      <w:pPr>
        <w:numPr>
          <w:ilvl w:val="0"/>
          <w:numId w:val="11"/>
        </w:numPr>
        <w:jc w:val="center"/>
        <w:rPr>
          <w:b/>
          <w:sz w:val="24"/>
          <w:szCs w:val="24"/>
          <w:lang w:val="lv-LV"/>
        </w:rPr>
      </w:pPr>
      <w:r w:rsidRPr="00D61B38">
        <w:rPr>
          <w:b/>
          <w:sz w:val="24"/>
          <w:szCs w:val="24"/>
          <w:lang w:val="lv-LV"/>
        </w:rPr>
        <w:t>STRĪDU RISINĀŠANAS KĀRTĪBA</w:t>
      </w:r>
    </w:p>
    <w:p w14:paraId="14DB6397" w14:textId="77777777" w:rsidR="008B463B" w:rsidRPr="00D61B38" w:rsidRDefault="008B463B" w:rsidP="008B463B">
      <w:pPr>
        <w:jc w:val="both"/>
        <w:rPr>
          <w:sz w:val="24"/>
          <w:szCs w:val="24"/>
          <w:lang w:val="lv-LV"/>
        </w:rPr>
      </w:pPr>
    </w:p>
    <w:p w14:paraId="3F88669B" w14:textId="77777777" w:rsidR="008B463B" w:rsidRDefault="008B463B" w:rsidP="00626F81">
      <w:pPr>
        <w:numPr>
          <w:ilvl w:val="1"/>
          <w:numId w:val="11"/>
        </w:numPr>
        <w:ind w:left="567" w:hanging="567"/>
        <w:jc w:val="both"/>
        <w:rPr>
          <w:sz w:val="24"/>
          <w:szCs w:val="24"/>
          <w:lang w:val="lv-LV"/>
        </w:rPr>
      </w:pPr>
      <w:r>
        <w:rPr>
          <w:sz w:val="24"/>
          <w:szCs w:val="24"/>
          <w:lang w:val="lv-LV"/>
        </w:rPr>
        <w:t>Jebkuras nesaskaņas, domstarpības vai strīdi tiks risināti savstarpēju sarunu ceļā.</w:t>
      </w:r>
    </w:p>
    <w:p w14:paraId="6ED51E79"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Gadījumā, ja Puses nespēs vienoties, strīds risināms Latvijas Republikas spēkā esošo normatīvo aktu noteiktajā kārtībā tiesā. </w:t>
      </w:r>
    </w:p>
    <w:p w14:paraId="00FF03D1" w14:textId="77777777" w:rsidR="008B463B" w:rsidRDefault="008B463B" w:rsidP="008B463B">
      <w:pPr>
        <w:jc w:val="both"/>
        <w:rPr>
          <w:sz w:val="24"/>
          <w:szCs w:val="24"/>
          <w:lang w:val="lv-LV"/>
        </w:rPr>
      </w:pPr>
    </w:p>
    <w:p w14:paraId="52422624" w14:textId="77777777" w:rsidR="008B463B" w:rsidRPr="00396C8C" w:rsidRDefault="008B463B" w:rsidP="00626F81">
      <w:pPr>
        <w:numPr>
          <w:ilvl w:val="0"/>
          <w:numId w:val="11"/>
        </w:numPr>
        <w:jc w:val="center"/>
        <w:rPr>
          <w:b/>
          <w:sz w:val="24"/>
          <w:szCs w:val="24"/>
          <w:lang w:val="lv-LV"/>
        </w:rPr>
      </w:pPr>
      <w:r w:rsidRPr="00396C8C">
        <w:rPr>
          <w:b/>
          <w:sz w:val="24"/>
          <w:szCs w:val="24"/>
          <w:lang w:val="lv-LV"/>
        </w:rPr>
        <w:t>NEPĀRVARAMA VARA</w:t>
      </w:r>
    </w:p>
    <w:p w14:paraId="4EBE1C47" w14:textId="77777777" w:rsidR="008B463B" w:rsidRDefault="008B463B" w:rsidP="008B463B">
      <w:pPr>
        <w:jc w:val="both"/>
        <w:rPr>
          <w:sz w:val="24"/>
          <w:szCs w:val="24"/>
          <w:lang w:val="lv-LV"/>
        </w:rPr>
      </w:pPr>
    </w:p>
    <w:p w14:paraId="6E4FB5FE"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 </w:t>
      </w:r>
    </w:p>
    <w:p w14:paraId="0305C830"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Pusei, kura atsaucas uz nepārvaramas varas vai ārkārtēja rakstura apstākļu darbību, nekavējoties par šādiem apstākļiem rakstveidā jāziņo otrai Pusei. Ziņojumā </w:t>
      </w:r>
      <w:r>
        <w:rPr>
          <w:sz w:val="24"/>
          <w:szCs w:val="24"/>
          <w:lang w:val="lv-LV"/>
        </w:rPr>
        <w:lastRenderedPageBreak/>
        <w:t xml:space="preserve">jānorāda, kādā termiņā pēc Puses uzskata ir iespējama un paredzama līgumā paredzēto saistību izpilde, un pēc pieprasījuma šādam ziņojumam ir jāpievieno izziņa, kuru izsniegusi kompetenta institūcija un kura satur ārkārtējo apstākļu darbības apstiprinājumu un to raksturojumu. </w:t>
      </w:r>
    </w:p>
    <w:p w14:paraId="0FDD971B"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Ja nepārvaramas varas apstākļu ietekme turpinās ilgāk par 2 (diviem) mēnešiem, tad Pusēm ir jāvienojas par turpmāko darbību un jebkura no Pusēm var atkāpties no līguma bez jebkādu zaudējumu atlīdzības pienākuma. </w:t>
      </w:r>
    </w:p>
    <w:p w14:paraId="42FAAD18" w14:textId="77777777" w:rsidR="008B463B" w:rsidRPr="009A09AE" w:rsidRDefault="008B463B" w:rsidP="008B463B">
      <w:pPr>
        <w:ind w:left="567"/>
        <w:jc w:val="both"/>
        <w:rPr>
          <w:sz w:val="24"/>
          <w:szCs w:val="24"/>
          <w:lang w:val="lv-LV"/>
        </w:rPr>
      </w:pPr>
    </w:p>
    <w:p w14:paraId="25CF4ABC" w14:textId="77777777" w:rsidR="008B463B" w:rsidRPr="004A514C" w:rsidRDefault="008B463B" w:rsidP="00626F81">
      <w:pPr>
        <w:numPr>
          <w:ilvl w:val="0"/>
          <w:numId w:val="11"/>
        </w:numPr>
        <w:jc w:val="center"/>
        <w:rPr>
          <w:b/>
          <w:sz w:val="24"/>
          <w:szCs w:val="24"/>
          <w:lang w:val="lv-LV"/>
        </w:rPr>
      </w:pPr>
      <w:r w:rsidRPr="004A514C">
        <w:rPr>
          <w:b/>
          <w:sz w:val="24"/>
          <w:szCs w:val="24"/>
          <w:lang w:val="lv-LV"/>
        </w:rPr>
        <w:t>CITI NOTEIKUMI</w:t>
      </w:r>
    </w:p>
    <w:p w14:paraId="1C72E00C" w14:textId="77777777" w:rsidR="008B463B" w:rsidRDefault="008B463B" w:rsidP="008B463B">
      <w:pPr>
        <w:jc w:val="both"/>
        <w:rPr>
          <w:sz w:val="24"/>
          <w:szCs w:val="24"/>
          <w:lang w:val="lv-LV"/>
        </w:rPr>
      </w:pPr>
    </w:p>
    <w:p w14:paraId="7E09E65A" w14:textId="7DF891C8" w:rsidR="008B463B" w:rsidRDefault="008B463B" w:rsidP="00626F81">
      <w:pPr>
        <w:numPr>
          <w:ilvl w:val="1"/>
          <w:numId w:val="11"/>
        </w:numPr>
        <w:ind w:left="567" w:hanging="567"/>
        <w:jc w:val="both"/>
        <w:rPr>
          <w:sz w:val="24"/>
          <w:szCs w:val="24"/>
          <w:lang w:val="lv-LV"/>
        </w:rPr>
      </w:pPr>
      <w:r>
        <w:rPr>
          <w:sz w:val="24"/>
          <w:szCs w:val="24"/>
          <w:lang w:val="lv-LV"/>
        </w:rPr>
        <w:t>Līgums stājas spēkā no tā parakstīš</w:t>
      </w:r>
      <w:r w:rsidR="00941B6F">
        <w:rPr>
          <w:sz w:val="24"/>
          <w:szCs w:val="24"/>
          <w:lang w:val="lv-LV"/>
        </w:rPr>
        <w:t>anas brīža</w:t>
      </w:r>
      <w:proofErr w:type="gramStart"/>
      <w:r w:rsidR="00941B6F">
        <w:rPr>
          <w:sz w:val="24"/>
          <w:szCs w:val="24"/>
          <w:lang w:val="lv-LV"/>
        </w:rPr>
        <w:t xml:space="preserve"> </w:t>
      </w:r>
      <w:r w:rsidR="00B16C84">
        <w:rPr>
          <w:sz w:val="24"/>
          <w:szCs w:val="24"/>
          <w:lang w:val="lv-LV"/>
        </w:rPr>
        <w:t>un</w:t>
      </w:r>
      <w:proofErr w:type="gramEnd"/>
      <w:r w:rsidR="00B16C84">
        <w:rPr>
          <w:sz w:val="24"/>
          <w:szCs w:val="24"/>
          <w:lang w:val="lv-LV"/>
        </w:rPr>
        <w:t xml:space="preserve"> ir spēkā līdz 2017. gada ___._</w:t>
      </w:r>
      <w:r>
        <w:rPr>
          <w:sz w:val="24"/>
          <w:szCs w:val="24"/>
          <w:lang w:val="lv-LV"/>
        </w:rPr>
        <w:t xml:space="preserve">_______. </w:t>
      </w:r>
    </w:p>
    <w:p w14:paraId="7322767D" w14:textId="78E63777" w:rsidR="00B16C84" w:rsidRPr="00B16C84" w:rsidRDefault="008B463B" w:rsidP="00626F81">
      <w:pPr>
        <w:numPr>
          <w:ilvl w:val="1"/>
          <w:numId w:val="11"/>
        </w:numPr>
        <w:ind w:left="567" w:hanging="567"/>
        <w:jc w:val="both"/>
        <w:rPr>
          <w:sz w:val="24"/>
          <w:szCs w:val="24"/>
          <w:lang w:val="lv-LV"/>
        </w:rPr>
      </w:pPr>
      <w:r>
        <w:rPr>
          <w:sz w:val="24"/>
          <w:szCs w:val="24"/>
          <w:lang w:val="lv-LV"/>
        </w:rPr>
        <w:t>Līgums sastādīts 2 (divos) eksemplāros, katrs uz ___ (_____) lapām, tai skaitā 1. pielikums „Preces tehniskais apraksts” un 2. pielikums „Preces cena”, ar vienādu juridisku spēku, no kuriem viens glabājas pie Pircēja, otrs – pie Pārdevēja.</w:t>
      </w:r>
    </w:p>
    <w:p w14:paraId="3E6E4676" w14:textId="77777777" w:rsidR="008B463B" w:rsidRDefault="008B463B" w:rsidP="00626F81">
      <w:pPr>
        <w:numPr>
          <w:ilvl w:val="1"/>
          <w:numId w:val="11"/>
        </w:numPr>
        <w:ind w:left="567" w:hanging="567"/>
        <w:jc w:val="both"/>
        <w:rPr>
          <w:sz w:val="24"/>
          <w:szCs w:val="24"/>
          <w:lang w:val="lv-LV"/>
        </w:rPr>
      </w:pPr>
      <w:r>
        <w:rPr>
          <w:sz w:val="24"/>
          <w:szCs w:val="24"/>
          <w:lang w:val="lv-LV"/>
        </w:rPr>
        <w:t>Pircējs par pilnvaroto pārstāvi līguma izpildes laikā nozīmē __________________, tālruņa numurs ___________.</w:t>
      </w:r>
    </w:p>
    <w:p w14:paraId="2791EC4B" w14:textId="77777777" w:rsidR="008B463B" w:rsidRDefault="008B463B" w:rsidP="00626F81">
      <w:pPr>
        <w:numPr>
          <w:ilvl w:val="1"/>
          <w:numId w:val="11"/>
        </w:numPr>
        <w:ind w:left="567" w:hanging="567"/>
        <w:jc w:val="both"/>
        <w:rPr>
          <w:sz w:val="24"/>
          <w:szCs w:val="24"/>
          <w:lang w:val="lv-LV"/>
        </w:rPr>
      </w:pPr>
      <w:r>
        <w:rPr>
          <w:sz w:val="24"/>
          <w:szCs w:val="24"/>
          <w:lang w:val="lv-LV"/>
        </w:rPr>
        <w:t xml:space="preserve">Pārdevējs par pilnvaroto pārstāvi līguma izpildes laikā nozīmē ___________________, tālruņa numurs ___________. </w:t>
      </w:r>
    </w:p>
    <w:p w14:paraId="2422C167" w14:textId="77777777" w:rsidR="008B463B" w:rsidRDefault="008B463B" w:rsidP="00626F81">
      <w:pPr>
        <w:numPr>
          <w:ilvl w:val="1"/>
          <w:numId w:val="11"/>
        </w:numPr>
        <w:ind w:left="567" w:hanging="567"/>
        <w:jc w:val="both"/>
        <w:rPr>
          <w:sz w:val="24"/>
          <w:szCs w:val="24"/>
          <w:lang w:val="lv-LV"/>
        </w:rPr>
      </w:pPr>
      <w:r>
        <w:rPr>
          <w:sz w:val="24"/>
          <w:szCs w:val="24"/>
          <w:lang w:val="lv-LV"/>
        </w:rPr>
        <w:t>Pušu pilnvarotie pārstāvji ir atbildīgi par līguma izpildes uzraudzīšanu, tai skaitā, par preces pieņemšanas – nodošanas organizēšanu, savlaicīgu preču pavadzīmju iesniegšanu un pieņemšanu, apstiprināšanu un nodošanu apmaksai, defekta akta parakstīšanu.</w:t>
      </w:r>
    </w:p>
    <w:p w14:paraId="6462632F" w14:textId="77777777" w:rsidR="008B463B" w:rsidRDefault="008B463B" w:rsidP="008B463B">
      <w:pPr>
        <w:jc w:val="both"/>
        <w:rPr>
          <w:sz w:val="24"/>
          <w:szCs w:val="24"/>
          <w:lang w:val="lv-LV"/>
        </w:rPr>
      </w:pPr>
    </w:p>
    <w:p w14:paraId="2D83E8F4" w14:textId="77777777" w:rsidR="008B463B" w:rsidRPr="00A63F17" w:rsidRDefault="008B463B" w:rsidP="00626F81">
      <w:pPr>
        <w:numPr>
          <w:ilvl w:val="0"/>
          <w:numId w:val="11"/>
        </w:numPr>
        <w:jc w:val="center"/>
        <w:rPr>
          <w:b/>
          <w:sz w:val="24"/>
          <w:szCs w:val="24"/>
          <w:lang w:val="lv-LV"/>
        </w:rPr>
      </w:pPr>
      <w:r w:rsidRPr="00A63F17">
        <w:rPr>
          <w:b/>
          <w:sz w:val="24"/>
          <w:szCs w:val="24"/>
          <w:lang w:val="lv-LV"/>
        </w:rPr>
        <w:t>PUŠU REKVIZĪTI UN PARAKSTI</w:t>
      </w:r>
    </w:p>
    <w:p w14:paraId="388C9B2D" w14:textId="77777777" w:rsidR="008B463B" w:rsidRPr="00A63F17" w:rsidRDefault="008B463B" w:rsidP="008B463B">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702"/>
        <w:gridCol w:w="279"/>
        <w:gridCol w:w="688"/>
        <w:gridCol w:w="3428"/>
      </w:tblGrid>
      <w:tr w:rsidR="008B463B" w:rsidRPr="00260360" w14:paraId="0AAED5A5" w14:textId="77777777" w:rsidTr="00885D23">
        <w:tc>
          <w:tcPr>
            <w:tcW w:w="4644" w:type="dxa"/>
            <w:gridSpan w:val="3"/>
            <w:tcBorders>
              <w:top w:val="nil"/>
              <w:left w:val="nil"/>
              <w:bottom w:val="nil"/>
              <w:right w:val="nil"/>
            </w:tcBorders>
            <w:shd w:val="clear" w:color="auto" w:fill="auto"/>
          </w:tcPr>
          <w:p w14:paraId="0529F294" w14:textId="77777777" w:rsidR="008B463B" w:rsidRPr="00260360" w:rsidRDefault="008B463B" w:rsidP="00885D23">
            <w:pPr>
              <w:jc w:val="both"/>
              <w:rPr>
                <w:sz w:val="24"/>
                <w:szCs w:val="24"/>
                <w:lang w:val="lv-LV"/>
              </w:rPr>
            </w:pPr>
            <w:r w:rsidRPr="00260360">
              <w:rPr>
                <w:sz w:val="24"/>
                <w:szCs w:val="24"/>
                <w:lang w:val="lv-LV"/>
              </w:rPr>
              <w:t>Pircējs:</w:t>
            </w:r>
          </w:p>
          <w:p w14:paraId="32EADA53" w14:textId="77777777" w:rsidR="00B16C84" w:rsidRDefault="008B463B" w:rsidP="00885D23">
            <w:pPr>
              <w:rPr>
                <w:sz w:val="24"/>
                <w:szCs w:val="24"/>
                <w:lang w:val="lv-LV"/>
              </w:rPr>
            </w:pPr>
            <w:r w:rsidRPr="00260360">
              <w:rPr>
                <w:sz w:val="24"/>
                <w:szCs w:val="24"/>
                <w:lang w:val="lv-LV"/>
              </w:rPr>
              <w:t>Latvijas Universitātes aģ</w:t>
            </w:r>
            <w:r>
              <w:rPr>
                <w:sz w:val="24"/>
                <w:szCs w:val="24"/>
                <w:lang w:val="lv-LV"/>
              </w:rPr>
              <w:t xml:space="preserve">entūra </w:t>
            </w:r>
          </w:p>
          <w:p w14:paraId="3636A077" w14:textId="77777777" w:rsidR="00B16C84" w:rsidRDefault="008B463B" w:rsidP="00885D23">
            <w:pPr>
              <w:rPr>
                <w:sz w:val="24"/>
                <w:szCs w:val="24"/>
                <w:lang w:val="lv-LV"/>
              </w:rPr>
            </w:pPr>
            <w:r>
              <w:rPr>
                <w:sz w:val="24"/>
                <w:szCs w:val="24"/>
                <w:lang w:val="lv-LV"/>
              </w:rPr>
              <w:t xml:space="preserve">„Latvijas Universitātes </w:t>
            </w:r>
          </w:p>
          <w:p w14:paraId="354BDA74" w14:textId="68B6CA92" w:rsidR="008B463B" w:rsidRPr="00260360" w:rsidRDefault="008B463B" w:rsidP="00885D23">
            <w:pPr>
              <w:rPr>
                <w:sz w:val="24"/>
                <w:szCs w:val="24"/>
                <w:lang w:val="lv-LV"/>
              </w:rPr>
            </w:pPr>
            <w:r w:rsidRPr="00260360">
              <w:rPr>
                <w:sz w:val="24"/>
                <w:szCs w:val="24"/>
                <w:lang w:val="lv-LV"/>
              </w:rPr>
              <w:t>P. Stradiņa medicīnas koledža”</w:t>
            </w:r>
          </w:p>
          <w:p w14:paraId="3A0860F1" w14:textId="77777777" w:rsidR="008B463B" w:rsidRPr="00260360" w:rsidRDefault="008B463B" w:rsidP="00885D23">
            <w:pPr>
              <w:rPr>
                <w:sz w:val="24"/>
                <w:szCs w:val="24"/>
                <w:lang w:val="lv-LV"/>
              </w:rPr>
            </w:pPr>
            <w:r>
              <w:rPr>
                <w:sz w:val="24"/>
                <w:szCs w:val="24"/>
                <w:lang w:val="lv-LV"/>
              </w:rPr>
              <w:t xml:space="preserve">Vidus prospekts </w:t>
            </w:r>
            <w:r w:rsidRPr="00260360">
              <w:rPr>
                <w:sz w:val="24"/>
                <w:szCs w:val="24"/>
                <w:lang w:val="lv-LV"/>
              </w:rPr>
              <w:t>38, Jūrmala, LV-2010</w:t>
            </w:r>
          </w:p>
          <w:p w14:paraId="6E7BDE5B" w14:textId="77777777" w:rsidR="008B463B" w:rsidRPr="00260360" w:rsidRDefault="008B463B" w:rsidP="00885D23">
            <w:pPr>
              <w:rPr>
                <w:sz w:val="24"/>
                <w:szCs w:val="24"/>
                <w:lang w:val="lv-LV"/>
              </w:rPr>
            </w:pPr>
            <w:proofErr w:type="spellStart"/>
            <w:r w:rsidRPr="00260360">
              <w:rPr>
                <w:sz w:val="24"/>
                <w:szCs w:val="24"/>
                <w:lang w:val="lv-LV"/>
              </w:rPr>
              <w:t>Reģ.nr</w:t>
            </w:r>
            <w:proofErr w:type="spellEnd"/>
            <w:r w:rsidRPr="00260360">
              <w:rPr>
                <w:sz w:val="24"/>
                <w:szCs w:val="24"/>
                <w:lang w:val="lv-LV"/>
              </w:rPr>
              <w:t>. 90000031813</w:t>
            </w:r>
          </w:p>
          <w:p w14:paraId="210E3CFA" w14:textId="77777777" w:rsidR="008B463B" w:rsidRPr="00260360" w:rsidRDefault="008B463B" w:rsidP="00885D23">
            <w:pPr>
              <w:rPr>
                <w:sz w:val="24"/>
                <w:szCs w:val="24"/>
                <w:lang w:val="lv-LV"/>
              </w:rPr>
            </w:pPr>
            <w:proofErr w:type="spellStart"/>
            <w:r w:rsidRPr="00260360">
              <w:rPr>
                <w:sz w:val="24"/>
                <w:szCs w:val="24"/>
                <w:lang w:val="lv-LV"/>
              </w:rPr>
              <w:t>Tālr.nr</w:t>
            </w:r>
            <w:proofErr w:type="spellEnd"/>
            <w:r w:rsidRPr="00260360">
              <w:rPr>
                <w:sz w:val="24"/>
                <w:szCs w:val="24"/>
                <w:lang w:val="lv-LV"/>
              </w:rPr>
              <w:t>. +371 67752507</w:t>
            </w:r>
          </w:p>
          <w:p w14:paraId="3A45F64C" w14:textId="77777777" w:rsidR="008B463B" w:rsidRPr="00176726" w:rsidRDefault="008B463B" w:rsidP="00885D23">
            <w:pPr>
              <w:rPr>
                <w:sz w:val="24"/>
                <w:szCs w:val="24"/>
                <w:lang w:val="lv-LV"/>
              </w:rPr>
            </w:pPr>
            <w:r w:rsidRPr="00176726">
              <w:rPr>
                <w:sz w:val="24"/>
                <w:szCs w:val="24"/>
                <w:lang w:val="lv-LV"/>
              </w:rPr>
              <w:t>Faksa nr. +371 67752214</w:t>
            </w:r>
          </w:p>
          <w:p w14:paraId="29069348" w14:textId="77777777" w:rsidR="008B463B" w:rsidRPr="00176726" w:rsidRDefault="008B463B" w:rsidP="00885D23">
            <w:pPr>
              <w:rPr>
                <w:sz w:val="24"/>
                <w:szCs w:val="24"/>
                <w:lang w:val="lv-LV"/>
              </w:rPr>
            </w:pPr>
            <w:r>
              <w:rPr>
                <w:sz w:val="24"/>
                <w:szCs w:val="24"/>
                <w:lang w:val="lv-LV"/>
              </w:rPr>
              <w:t>Norēķinu konts: LV66TREL9150234006</w:t>
            </w:r>
            <w:r w:rsidRPr="00176726">
              <w:rPr>
                <w:sz w:val="24"/>
                <w:szCs w:val="24"/>
                <w:lang w:val="lv-LV"/>
              </w:rPr>
              <w:t>000</w:t>
            </w:r>
          </w:p>
          <w:p w14:paraId="7C4D0A8B" w14:textId="77777777" w:rsidR="008B463B" w:rsidRPr="00260360" w:rsidRDefault="008B463B" w:rsidP="00885D23">
            <w:pPr>
              <w:rPr>
                <w:sz w:val="24"/>
                <w:szCs w:val="24"/>
                <w:lang w:val="lv-LV"/>
              </w:rPr>
            </w:pPr>
            <w:r w:rsidRPr="00176726">
              <w:rPr>
                <w:sz w:val="24"/>
                <w:szCs w:val="24"/>
                <w:lang w:val="lv-LV"/>
              </w:rPr>
              <w:t>Valsts kase, kods TRELLV22</w:t>
            </w:r>
          </w:p>
          <w:p w14:paraId="329A6B16" w14:textId="77777777" w:rsidR="008B463B" w:rsidRPr="00260360" w:rsidRDefault="008B463B" w:rsidP="00885D23">
            <w:pPr>
              <w:rPr>
                <w:sz w:val="24"/>
                <w:szCs w:val="24"/>
                <w:lang w:val="lv-LV"/>
              </w:rPr>
            </w:pPr>
          </w:p>
          <w:p w14:paraId="690AF6BE" w14:textId="77777777" w:rsidR="008B463B" w:rsidRPr="00260360" w:rsidRDefault="008B463B" w:rsidP="00885D23">
            <w:pPr>
              <w:rPr>
                <w:sz w:val="24"/>
                <w:szCs w:val="24"/>
                <w:lang w:val="lv-LV"/>
              </w:rPr>
            </w:pPr>
            <w:r w:rsidRPr="00260360">
              <w:rPr>
                <w:sz w:val="24"/>
                <w:szCs w:val="24"/>
                <w:lang w:val="lv-LV"/>
              </w:rPr>
              <w:t xml:space="preserve">Direktore </w:t>
            </w:r>
          </w:p>
        </w:tc>
        <w:tc>
          <w:tcPr>
            <w:tcW w:w="284" w:type="dxa"/>
            <w:tcBorders>
              <w:top w:val="nil"/>
              <w:left w:val="nil"/>
              <w:bottom w:val="nil"/>
              <w:right w:val="nil"/>
            </w:tcBorders>
            <w:shd w:val="clear" w:color="auto" w:fill="auto"/>
          </w:tcPr>
          <w:p w14:paraId="64A8C95D" w14:textId="77777777" w:rsidR="008B463B" w:rsidRPr="00260360" w:rsidRDefault="008B463B" w:rsidP="00885D23">
            <w:pPr>
              <w:jc w:val="both"/>
              <w:rPr>
                <w:sz w:val="24"/>
                <w:szCs w:val="24"/>
                <w:lang w:val="lv-LV"/>
              </w:rPr>
            </w:pPr>
          </w:p>
        </w:tc>
        <w:tc>
          <w:tcPr>
            <w:tcW w:w="4359" w:type="dxa"/>
            <w:gridSpan w:val="2"/>
            <w:tcBorders>
              <w:top w:val="nil"/>
              <w:left w:val="nil"/>
              <w:bottom w:val="nil"/>
              <w:right w:val="nil"/>
            </w:tcBorders>
            <w:shd w:val="clear" w:color="auto" w:fill="auto"/>
          </w:tcPr>
          <w:p w14:paraId="3A41D5AB" w14:textId="77777777" w:rsidR="008B463B" w:rsidRPr="00260360" w:rsidRDefault="008B463B" w:rsidP="00885D23">
            <w:pPr>
              <w:jc w:val="both"/>
              <w:rPr>
                <w:sz w:val="24"/>
                <w:szCs w:val="24"/>
                <w:lang w:val="lv-LV"/>
              </w:rPr>
            </w:pPr>
            <w:r w:rsidRPr="00260360">
              <w:rPr>
                <w:sz w:val="24"/>
                <w:szCs w:val="24"/>
                <w:lang w:val="lv-LV"/>
              </w:rPr>
              <w:t>Pārdevējs:</w:t>
            </w:r>
          </w:p>
        </w:tc>
      </w:tr>
      <w:tr w:rsidR="008B463B" w:rsidRPr="00260360" w14:paraId="76739FB5" w14:textId="77777777" w:rsidTr="00885D23">
        <w:tc>
          <w:tcPr>
            <w:tcW w:w="1809" w:type="dxa"/>
            <w:gridSpan w:val="2"/>
            <w:tcBorders>
              <w:top w:val="nil"/>
              <w:left w:val="nil"/>
              <w:bottom w:val="nil"/>
              <w:right w:val="nil"/>
            </w:tcBorders>
            <w:shd w:val="clear" w:color="auto" w:fill="auto"/>
          </w:tcPr>
          <w:p w14:paraId="7046CA38" w14:textId="77777777" w:rsidR="008B463B" w:rsidRPr="00260360" w:rsidRDefault="008B463B" w:rsidP="00885D23">
            <w:pPr>
              <w:jc w:val="right"/>
              <w:rPr>
                <w:sz w:val="24"/>
                <w:szCs w:val="24"/>
                <w:lang w:val="lv-LV"/>
              </w:rPr>
            </w:pPr>
          </w:p>
        </w:tc>
        <w:tc>
          <w:tcPr>
            <w:tcW w:w="2835" w:type="dxa"/>
            <w:tcBorders>
              <w:top w:val="nil"/>
              <w:left w:val="nil"/>
              <w:bottom w:val="single" w:sz="4" w:space="0" w:color="auto"/>
              <w:right w:val="nil"/>
            </w:tcBorders>
            <w:shd w:val="clear" w:color="auto" w:fill="auto"/>
          </w:tcPr>
          <w:p w14:paraId="66C8B7C8" w14:textId="77777777" w:rsidR="008B463B" w:rsidRPr="00260360" w:rsidRDefault="008B463B" w:rsidP="00885D23">
            <w:pPr>
              <w:jc w:val="right"/>
              <w:rPr>
                <w:sz w:val="24"/>
                <w:szCs w:val="24"/>
                <w:lang w:val="lv-LV"/>
              </w:rPr>
            </w:pPr>
          </w:p>
        </w:tc>
        <w:tc>
          <w:tcPr>
            <w:tcW w:w="284" w:type="dxa"/>
            <w:tcBorders>
              <w:top w:val="nil"/>
              <w:left w:val="nil"/>
              <w:bottom w:val="nil"/>
              <w:right w:val="nil"/>
            </w:tcBorders>
            <w:shd w:val="clear" w:color="auto" w:fill="auto"/>
          </w:tcPr>
          <w:p w14:paraId="3D3F7429" w14:textId="77777777" w:rsidR="008B463B" w:rsidRPr="00260360" w:rsidRDefault="008B463B" w:rsidP="00885D23">
            <w:pPr>
              <w:jc w:val="both"/>
              <w:rPr>
                <w:sz w:val="24"/>
                <w:szCs w:val="24"/>
                <w:lang w:val="lv-LV"/>
              </w:rPr>
            </w:pPr>
          </w:p>
        </w:tc>
        <w:tc>
          <w:tcPr>
            <w:tcW w:w="709" w:type="dxa"/>
            <w:tcBorders>
              <w:top w:val="nil"/>
              <w:left w:val="nil"/>
              <w:bottom w:val="nil"/>
              <w:right w:val="nil"/>
            </w:tcBorders>
            <w:shd w:val="clear" w:color="auto" w:fill="auto"/>
          </w:tcPr>
          <w:p w14:paraId="46581014" w14:textId="77777777" w:rsidR="008B463B" w:rsidRPr="00260360" w:rsidRDefault="008B463B" w:rsidP="00885D23">
            <w:pPr>
              <w:jc w:val="both"/>
              <w:rPr>
                <w:sz w:val="24"/>
                <w:szCs w:val="24"/>
                <w:lang w:val="lv-LV"/>
              </w:rPr>
            </w:pPr>
          </w:p>
        </w:tc>
        <w:tc>
          <w:tcPr>
            <w:tcW w:w="3650" w:type="dxa"/>
            <w:tcBorders>
              <w:top w:val="nil"/>
              <w:left w:val="nil"/>
              <w:bottom w:val="single" w:sz="4" w:space="0" w:color="auto"/>
              <w:right w:val="nil"/>
            </w:tcBorders>
            <w:shd w:val="clear" w:color="auto" w:fill="auto"/>
          </w:tcPr>
          <w:p w14:paraId="3B6D982C" w14:textId="77777777" w:rsidR="008B463B" w:rsidRPr="00260360" w:rsidRDefault="008B463B" w:rsidP="00885D23">
            <w:pPr>
              <w:jc w:val="both"/>
              <w:rPr>
                <w:sz w:val="24"/>
                <w:szCs w:val="24"/>
                <w:lang w:val="lv-LV"/>
              </w:rPr>
            </w:pPr>
          </w:p>
        </w:tc>
      </w:tr>
      <w:tr w:rsidR="008B463B" w:rsidRPr="00260360" w14:paraId="4CF0292D" w14:textId="77777777" w:rsidTr="00885D23">
        <w:tc>
          <w:tcPr>
            <w:tcW w:w="1526" w:type="dxa"/>
            <w:tcBorders>
              <w:top w:val="nil"/>
              <w:left w:val="nil"/>
              <w:bottom w:val="nil"/>
              <w:right w:val="nil"/>
            </w:tcBorders>
            <w:shd w:val="clear" w:color="auto" w:fill="auto"/>
          </w:tcPr>
          <w:p w14:paraId="4CC2C6C8" w14:textId="77777777" w:rsidR="008B463B" w:rsidRPr="00260360" w:rsidRDefault="008B463B" w:rsidP="00885D23">
            <w:pPr>
              <w:jc w:val="right"/>
              <w:rPr>
                <w:sz w:val="24"/>
                <w:szCs w:val="24"/>
                <w:lang w:val="lv-LV"/>
              </w:rPr>
            </w:pPr>
            <w:r w:rsidRPr="00260360">
              <w:rPr>
                <w:sz w:val="24"/>
                <w:szCs w:val="24"/>
                <w:lang w:val="lv-LV"/>
              </w:rPr>
              <w:t>Z.V.</w:t>
            </w:r>
            <w:proofErr w:type="gramStart"/>
            <w:r w:rsidRPr="00260360">
              <w:rPr>
                <w:sz w:val="24"/>
                <w:szCs w:val="24"/>
                <w:lang w:val="lv-LV"/>
              </w:rPr>
              <w:t xml:space="preserve">                                  </w:t>
            </w:r>
            <w:proofErr w:type="gramEnd"/>
          </w:p>
        </w:tc>
        <w:tc>
          <w:tcPr>
            <w:tcW w:w="3118" w:type="dxa"/>
            <w:gridSpan w:val="2"/>
            <w:tcBorders>
              <w:top w:val="single" w:sz="4" w:space="0" w:color="auto"/>
              <w:left w:val="nil"/>
              <w:bottom w:val="nil"/>
              <w:right w:val="nil"/>
            </w:tcBorders>
            <w:shd w:val="clear" w:color="auto" w:fill="auto"/>
          </w:tcPr>
          <w:p w14:paraId="6750D360" w14:textId="77777777" w:rsidR="008B463B" w:rsidRPr="00260360" w:rsidRDefault="008B463B" w:rsidP="00885D23">
            <w:pPr>
              <w:jc w:val="right"/>
              <w:rPr>
                <w:sz w:val="24"/>
                <w:szCs w:val="24"/>
                <w:lang w:val="lv-LV"/>
              </w:rPr>
            </w:pPr>
            <w:r w:rsidRPr="00260360">
              <w:rPr>
                <w:sz w:val="24"/>
                <w:szCs w:val="24"/>
                <w:lang w:val="lv-LV"/>
              </w:rPr>
              <w:t xml:space="preserve">Ilga </w:t>
            </w:r>
            <w:proofErr w:type="spellStart"/>
            <w:r w:rsidRPr="00260360">
              <w:rPr>
                <w:sz w:val="24"/>
                <w:szCs w:val="24"/>
                <w:lang w:val="lv-LV"/>
              </w:rPr>
              <w:t>Eriņa</w:t>
            </w:r>
            <w:proofErr w:type="spellEnd"/>
          </w:p>
        </w:tc>
        <w:tc>
          <w:tcPr>
            <w:tcW w:w="284" w:type="dxa"/>
            <w:tcBorders>
              <w:top w:val="nil"/>
              <w:left w:val="nil"/>
              <w:bottom w:val="nil"/>
              <w:right w:val="nil"/>
            </w:tcBorders>
            <w:shd w:val="clear" w:color="auto" w:fill="auto"/>
          </w:tcPr>
          <w:p w14:paraId="22C9F938" w14:textId="77777777" w:rsidR="008B463B" w:rsidRPr="00260360" w:rsidRDefault="008B463B" w:rsidP="00885D23">
            <w:pPr>
              <w:jc w:val="both"/>
              <w:rPr>
                <w:sz w:val="24"/>
                <w:szCs w:val="24"/>
                <w:lang w:val="lv-LV"/>
              </w:rPr>
            </w:pPr>
          </w:p>
        </w:tc>
        <w:tc>
          <w:tcPr>
            <w:tcW w:w="4359" w:type="dxa"/>
            <w:gridSpan w:val="2"/>
            <w:tcBorders>
              <w:top w:val="nil"/>
              <w:left w:val="nil"/>
              <w:bottom w:val="nil"/>
              <w:right w:val="nil"/>
            </w:tcBorders>
            <w:shd w:val="clear" w:color="auto" w:fill="auto"/>
          </w:tcPr>
          <w:p w14:paraId="396AB009" w14:textId="77777777" w:rsidR="008B463B" w:rsidRPr="004A514C" w:rsidRDefault="008B463B" w:rsidP="00885D23">
            <w:pPr>
              <w:jc w:val="both"/>
            </w:pPr>
            <w:r w:rsidRPr="00260360">
              <w:rPr>
                <w:sz w:val="24"/>
                <w:szCs w:val="24"/>
                <w:lang w:val="lv-LV"/>
              </w:rPr>
              <w:t>Z.V.</w:t>
            </w:r>
            <w:proofErr w:type="gramStart"/>
            <w:r w:rsidRPr="00260360">
              <w:rPr>
                <w:sz w:val="24"/>
                <w:szCs w:val="24"/>
                <w:lang w:val="lv-LV"/>
              </w:rPr>
              <w:t xml:space="preserve">                                  </w:t>
            </w:r>
            <w:proofErr w:type="gramEnd"/>
          </w:p>
        </w:tc>
      </w:tr>
    </w:tbl>
    <w:p w14:paraId="3468905F" w14:textId="77777777" w:rsidR="008B463B" w:rsidRDefault="008B463B" w:rsidP="008B463B">
      <w:pPr>
        <w:rPr>
          <w:sz w:val="24"/>
          <w:szCs w:val="24"/>
          <w:lang w:val="lv-LV"/>
        </w:rPr>
      </w:pPr>
    </w:p>
    <w:p w14:paraId="2A774B01" w14:textId="77777777" w:rsidR="008B463B" w:rsidRDefault="008B463B" w:rsidP="008B463B">
      <w:pPr>
        <w:rPr>
          <w:sz w:val="24"/>
          <w:szCs w:val="24"/>
          <w:lang w:val="lv-LV"/>
        </w:rPr>
      </w:pPr>
    </w:p>
    <w:p w14:paraId="0C0EE2CE" w14:textId="77777777" w:rsidR="008B463B" w:rsidRPr="00D600D6" w:rsidRDefault="008B463B" w:rsidP="00A647E3">
      <w:pPr>
        <w:rPr>
          <w:b/>
          <w:sz w:val="28"/>
          <w:szCs w:val="28"/>
          <w:lang w:val="lv-LV"/>
        </w:rPr>
      </w:pPr>
    </w:p>
    <w:p w14:paraId="316237CB" w14:textId="77777777" w:rsidR="00DC0569" w:rsidRDefault="00DC0569" w:rsidP="00DC0569">
      <w:pPr>
        <w:jc w:val="right"/>
        <w:rPr>
          <w:sz w:val="24"/>
          <w:szCs w:val="24"/>
          <w:lang w:val="lv-LV"/>
        </w:rPr>
      </w:pPr>
    </w:p>
    <w:p w14:paraId="316237CC" w14:textId="77777777" w:rsidR="00DC0569" w:rsidRDefault="00DC0569" w:rsidP="00DC0569">
      <w:pPr>
        <w:jc w:val="right"/>
        <w:rPr>
          <w:sz w:val="24"/>
          <w:szCs w:val="24"/>
          <w:lang w:val="lv-LV"/>
        </w:rPr>
      </w:pPr>
    </w:p>
    <w:p w14:paraId="47863EF8" w14:textId="77777777" w:rsidR="00B16C84" w:rsidRDefault="00B16C84" w:rsidP="00DC0569">
      <w:pPr>
        <w:jc w:val="right"/>
        <w:rPr>
          <w:sz w:val="24"/>
          <w:szCs w:val="24"/>
          <w:lang w:val="lv-LV"/>
        </w:rPr>
      </w:pPr>
    </w:p>
    <w:p w14:paraId="042A9A92" w14:textId="77777777" w:rsidR="00B16C84" w:rsidRDefault="00B16C84" w:rsidP="00DC0569">
      <w:pPr>
        <w:jc w:val="right"/>
        <w:rPr>
          <w:sz w:val="24"/>
          <w:szCs w:val="24"/>
          <w:lang w:val="lv-LV"/>
        </w:rPr>
      </w:pPr>
    </w:p>
    <w:p w14:paraId="71788AC8" w14:textId="77777777" w:rsidR="00B16C84" w:rsidRDefault="00B16C84" w:rsidP="00DC0569">
      <w:pPr>
        <w:jc w:val="right"/>
        <w:rPr>
          <w:sz w:val="24"/>
          <w:szCs w:val="24"/>
          <w:lang w:val="lv-LV"/>
        </w:rPr>
      </w:pPr>
    </w:p>
    <w:p w14:paraId="38712041" w14:textId="77777777" w:rsidR="00B16C84" w:rsidRDefault="00B16C84" w:rsidP="00DC0569">
      <w:pPr>
        <w:jc w:val="right"/>
        <w:rPr>
          <w:sz w:val="24"/>
          <w:szCs w:val="24"/>
          <w:lang w:val="lv-LV"/>
        </w:rPr>
      </w:pPr>
    </w:p>
    <w:p w14:paraId="316237D2" w14:textId="77777777" w:rsidR="00DC0569" w:rsidRDefault="00DC0569" w:rsidP="007120D7">
      <w:pPr>
        <w:rPr>
          <w:sz w:val="24"/>
          <w:szCs w:val="24"/>
          <w:lang w:val="lv-LV"/>
        </w:rPr>
      </w:pPr>
    </w:p>
    <w:p w14:paraId="316237D3" w14:textId="77777777" w:rsidR="00DC0569" w:rsidRPr="00D600D6" w:rsidRDefault="00DC0569" w:rsidP="00DC0569">
      <w:pPr>
        <w:jc w:val="right"/>
        <w:rPr>
          <w:sz w:val="24"/>
          <w:szCs w:val="24"/>
          <w:lang w:val="lv-LV"/>
        </w:rPr>
      </w:pPr>
      <w:r w:rsidRPr="00D600D6">
        <w:rPr>
          <w:sz w:val="24"/>
          <w:szCs w:val="24"/>
          <w:lang w:val="lv-LV"/>
        </w:rPr>
        <w:lastRenderedPageBreak/>
        <w:t>1.pielikums</w:t>
      </w:r>
    </w:p>
    <w:p w14:paraId="316237D4" w14:textId="3ACCD668" w:rsidR="00DC0569" w:rsidRPr="00D600D6" w:rsidRDefault="00DC0569" w:rsidP="00DC0569">
      <w:pPr>
        <w:jc w:val="right"/>
        <w:rPr>
          <w:sz w:val="24"/>
          <w:szCs w:val="24"/>
          <w:lang w:val="lv-LV"/>
        </w:rPr>
      </w:pPr>
      <w:r w:rsidRPr="00D600D6">
        <w:rPr>
          <w:sz w:val="24"/>
          <w:szCs w:val="24"/>
          <w:lang w:val="lv-LV"/>
        </w:rPr>
        <w:t>20</w:t>
      </w:r>
      <w:r w:rsidR="00584C6E">
        <w:rPr>
          <w:sz w:val="24"/>
          <w:szCs w:val="24"/>
          <w:lang w:val="lv-LV"/>
        </w:rPr>
        <w:t>16</w:t>
      </w:r>
      <w:r w:rsidRPr="00D600D6">
        <w:rPr>
          <w:sz w:val="24"/>
          <w:szCs w:val="24"/>
          <w:lang w:val="lv-LV"/>
        </w:rPr>
        <w:t>. gada ___. ______</w:t>
      </w:r>
    </w:p>
    <w:p w14:paraId="316237D5" w14:textId="77777777" w:rsidR="00DC0569" w:rsidRPr="00D600D6" w:rsidRDefault="00DC0569" w:rsidP="00DC0569">
      <w:pPr>
        <w:jc w:val="right"/>
        <w:rPr>
          <w:sz w:val="24"/>
          <w:szCs w:val="24"/>
          <w:lang w:val="lv-LV"/>
        </w:rPr>
      </w:pPr>
      <w:r w:rsidRPr="00D600D6">
        <w:rPr>
          <w:sz w:val="24"/>
          <w:szCs w:val="24"/>
          <w:lang w:val="lv-LV"/>
        </w:rPr>
        <w:t>Līgumam Nr. _____</w:t>
      </w:r>
    </w:p>
    <w:p w14:paraId="316237D6" w14:textId="77777777" w:rsidR="00DC0569" w:rsidRPr="00D600D6" w:rsidRDefault="00DC0569" w:rsidP="00DC0569">
      <w:pPr>
        <w:jc w:val="right"/>
        <w:rPr>
          <w:sz w:val="24"/>
          <w:szCs w:val="24"/>
          <w:lang w:val="lv-LV"/>
        </w:rPr>
      </w:pPr>
    </w:p>
    <w:p w14:paraId="316237D7" w14:textId="77777777" w:rsidR="00DC0569" w:rsidRPr="00D600D6" w:rsidRDefault="00DC0569" w:rsidP="00DC0569">
      <w:pPr>
        <w:jc w:val="center"/>
        <w:rPr>
          <w:b/>
          <w:sz w:val="24"/>
          <w:szCs w:val="24"/>
          <w:lang w:val="lv-LV"/>
        </w:rPr>
      </w:pPr>
      <w:r w:rsidRPr="00D600D6">
        <w:rPr>
          <w:b/>
          <w:sz w:val="24"/>
          <w:szCs w:val="24"/>
          <w:lang w:val="lv-LV"/>
        </w:rPr>
        <w:t>Preces tehniskais apraksts</w:t>
      </w:r>
    </w:p>
    <w:p w14:paraId="316237D8" w14:textId="77777777" w:rsidR="00DC0569" w:rsidRPr="00D600D6" w:rsidRDefault="00DC0569" w:rsidP="00DC0569">
      <w:pPr>
        <w:jc w:val="center"/>
        <w:rPr>
          <w:b/>
          <w:sz w:val="24"/>
          <w:szCs w:val="24"/>
          <w:lang w:val="lv-LV"/>
        </w:rPr>
      </w:pPr>
    </w:p>
    <w:p w14:paraId="316237D9"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7DA" w14:textId="77777777" w:rsidR="00DC0569" w:rsidRPr="00B81CB3" w:rsidRDefault="00DC0569" w:rsidP="00DC0569">
      <w:pPr>
        <w:jc w:val="both"/>
        <w:rPr>
          <w:sz w:val="24"/>
          <w:szCs w:val="24"/>
          <w:highlight w:val="yellow"/>
          <w:lang w:val="lv-LV"/>
        </w:rPr>
      </w:pPr>
    </w:p>
    <w:p w14:paraId="316237DB" w14:textId="77777777" w:rsidR="00DC0569" w:rsidRPr="00B81CB3" w:rsidRDefault="00DC0569" w:rsidP="00DC0569">
      <w:pPr>
        <w:jc w:val="both"/>
        <w:rPr>
          <w:sz w:val="24"/>
          <w:szCs w:val="24"/>
          <w:highlight w:val="yellow"/>
          <w:lang w:val="lv-LV"/>
        </w:rPr>
      </w:pPr>
    </w:p>
    <w:p w14:paraId="316237DC" w14:textId="77777777" w:rsidR="00DC0569" w:rsidRPr="00B81CB3" w:rsidRDefault="00DC0569" w:rsidP="00DC0569">
      <w:pPr>
        <w:jc w:val="both"/>
        <w:rPr>
          <w:sz w:val="24"/>
          <w:szCs w:val="24"/>
          <w:highlight w:val="yellow"/>
          <w:lang w:val="lv-LV"/>
        </w:rPr>
      </w:pPr>
    </w:p>
    <w:p w14:paraId="316237DD" w14:textId="77777777" w:rsidR="00DC0569" w:rsidRPr="00B81CB3" w:rsidRDefault="00DC0569" w:rsidP="00DC0569">
      <w:pPr>
        <w:jc w:val="both"/>
        <w:rPr>
          <w:sz w:val="24"/>
          <w:szCs w:val="24"/>
          <w:highlight w:val="yellow"/>
          <w:lang w:val="lv-LV"/>
        </w:rPr>
      </w:pPr>
    </w:p>
    <w:p w14:paraId="316237DE" w14:textId="77777777" w:rsidR="00DC0569" w:rsidRPr="00B81CB3" w:rsidRDefault="00DC0569" w:rsidP="00DC0569">
      <w:pPr>
        <w:jc w:val="both"/>
        <w:rPr>
          <w:sz w:val="24"/>
          <w:szCs w:val="24"/>
          <w:highlight w:val="yellow"/>
          <w:lang w:val="lv-LV"/>
        </w:rPr>
      </w:pPr>
    </w:p>
    <w:p w14:paraId="316237DF" w14:textId="77777777" w:rsidR="00DC0569" w:rsidRPr="00B81CB3" w:rsidRDefault="00DC0569" w:rsidP="00DC0569">
      <w:pPr>
        <w:jc w:val="both"/>
        <w:rPr>
          <w:sz w:val="24"/>
          <w:szCs w:val="24"/>
          <w:highlight w:val="yellow"/>
          <w:lang w:val="lv-LV"/>
        </w:rPr>
      </w:pPr>
    </w:p>
    <w:p w14:paraId="316237E0" w14:textId="77777777" w:rsidR="00DC0569" w:rsidRPr="00B81CB3" w:rsidRDefault="00DC0569" w:rsidP="00DC0569">
      <w:pPr>
        <w:jc w:val="both"/>
        <w:rPr>
          <w:sz w:val="24"/>
          <w:szCs w:val="24"/>
          <w:highlight w:val="yellow"/>
          <w:lang w:val="lv-LV"/>
        </w:rPr>
      </w:pPr>
    </w:p>
    <w:p w14:paraId="316237E1" w14:textId="77777777" w:rsidR="00DC0569" w:rsidRPr="00B81CB3" w:rsidRDefault="00DC0569" w:rsidP="00DC0569">
      <w:pPr>
        <w:jc w:val="both"/>
        <w:rPr>
          <w:sz w:val="24"/>
          <w:szCs w:val="24"/>
          <w:highlight w:val="yellow"/>
          <w:lang w:val="lv-LV"/>
        </w:rPr>
      </w:pPr>
    </w:p>
    <w:p w14:paraId="316237E2" w14:textId="77777777" w:rsidR="00DC0569" w:rsidRPr="00B81CB3" w:rsidRDefault="00DC0569" w:rsidP="00DC0569">
      <w:pPr>
        <w:jc w:val="both"/>
        <w:rPr>
          <w:sz w:val="24"/>
          <w:szCs w:val="24"/>
          <w:highlight w:val="yellow"/>
          <w:lang w:val="lv-LV"/>
        </w:rPr>
      </w:pPr>
    </w:p>
    <w:p w14:paraId="316237E3" w14:textId="77777777" w:rsidR="00DC0569" w:rsidRPr="00B81CB3" w:rsidRDefault="00DC0569" w:rsidP="00DC0569">
      <w:pPr>
        <w:jc w:val="both"/>
        <w:rPr>
          <w:sz w:val="24"/>
          <w:szCs w:val="24"/>
          <w:highlight w:val="yellow"/>
          <w:lang w:val="lv-LV"/>
        </w:rPr>
      </w:pPr>
    </w:p>
    <w:p w14:paraId="316237E4" w14:textId="77777777" w:rsidR="00DC0569" w:rsidRPr="00B81CB3" w:rsidRDefault="00DC0569" w:rsidP="00DC0569">
      <w:pPr>
        <w:jc w:val="both"/>
        <w:rPr>
          <w:sz w:val="24"/>
          <w:szCs w:val="24"/>
          <w:highlight w:val="yellow"/>
          <w:lang w:val="lv-LV"/>
        </w:rPr>
      </w:pPr>
    </w:p>
    <w:p w14:paraId="316237E5" w14:textId="77777777" w:rsidR="00DC0569" w:rsidRPr="00B81CB3" w:rsidRDefault="00DC0569" w:rsidP="00DC0569">
      <w:pPr>
        <w:jc w:val="both"/>
        <w:rPr>
          <w:sz w:val="24"/>
          <w:szCs w:val="24"/>
          <w:highlight w:val="yellow"/>
          <w:lang w:val="lv-LV"/>
        </w:rPr>
      </w:pPr>
    </w:p>
    <w:p w14:paraId="316237E6"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7ED" w14:textId="77777777" w:rsidTr="00527BC9">
        <w:tc>
          <w:tcPr>
            <w:tcW w:w="4644" w:type="dxa"/>
            <w:gridSpan w:val="3"/>
            <w:tcBorders>
              <w:top w:val="nil"/>
              <w:left w:val="nil"/>
              <w:bottom w:val="nil"/>
              <w:right w:val="nil"/>
            </w:tcBorders>
            <w:shd w:val="clear" w:color="auto" w:fill="auto"/>
          </w:tcPr>
          <w:p w14:paraId="316237E7" w14:textId="77777777" w:rsidR="00DC0569" w:rsidRPr="00D600D6" w:rsidRDefault="00DC0569" w:rsidP="00527BC9">
            <w:pPr>
              <w:jc w:val="both"/>
              <w:rPr>
                <w:sz w:val="24"/>
                <w:szCs w:val="24"/>
                <w:lang w:val="lv-LV"/>
              </w:rPr>
            </w:pPr>
            <w:r w:rsidRPr="00D600D6">
              <w:rPr>
                <w:sz w:val="24"/>
                <w:szCs w:val="24"/>
                <w:lang w:val="lv-LV"/>
              </w:rPr>
              <w:t>Pircējs:</w:t>
            </w:r>
          </w:p>
          <w:p w14:paraId="0082A315" w14:textId="77777777" w:rsidR="00B16C84" w:rsidRDefault="00DC0569" w:rsidP="00527BC9">
            <w:pPr>
              <w:rPr>
                <w:sz w:val="24"/>
                <w:szCs w:val="24"/>
                <w:lang w:val="lv-LV"/>
              </w:rPr>
            </w:pPr>
            <w:r w:rsidRPr="00D600D6">
              <w:rPr>
                <w:sz w:val="24"/>
                <w:szCs w:val="24"/>
                <w:lang w:val="lv-LV"/>
              </w:rPr>
              <w:t xml:space="preserve">Latvijas Universitātes aģentūra </w:t>
            </w:r>
          </w:p>
          <w:p w14:paraId="40F2F1E8" w14:textId="77777777" w:rsidR="00B16C84" w:rsidRDefault="00DC0569" w:rsidP="00527BC9">
            <w:pPr>
              <w:rPr>
                <w:sz w:val="24"/>
                <w:szCs w:val="24"/>
                <w:lang w:val="lv-LV"/>
              </w:rPr>
            </w:pPr>
            <w:r w:rsidRPr="00D600D6">
              <w:rPr>
                <w:sz w:val="24"/>
                <w:szCs w:val="24"/>
                <w:lang w:val="lv-LV"/>
              </w:rPr>
              <w:t xml:space="preserve">„Latvijas Universitātes </w:t>
            </w:r>
          </w:p>
          <w:p w14:paraId="316237E8" w14:textId="433731CA" w:rsidR="00DC0569" w:rsidRPr="00D600D6" w:rsidRDefault="00DC0569" w:rsidP="00527BC9">
            <w:pPr>
              <w:rPr>
                <w:sz w:val="24"/>
                <w:szCs w:val="24"/>
                <w:lang w:val="lv-LV"/>
              </w:rPr>
            </w:pPr>
            <w:r w:rsidRPr="00D600D6">
              <w:rPr>
                <w:sz w:val="24"/>
                <w:szCs w:val="24"/>
                <w:lang w:val="lv-LV"/>
              </w:rPr>
              <w:t>P. Stradiņa medicīnas koledža”</w:t>
            </w:r>
          </w:p>
          <w:p w14:paraId="316237E9" w14:textId="77777777" w:rsidR="00DC0569" w:rsidRPr="00D600D6" w:rsidRDefault="00DC0569" w:rsidP="00527BC9">
            <w:pPr>
              <w:rPr>
                <w:sz w:val="24"/>
                <w:szCs w:val="24"/>
                <w:lang w:val="lv-LV"/>
              </w:rPr>
            </w:pPr>
          </w:p>
          <w:p w14:paraId="316237EA"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7EB"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EC"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7F3" w14:textId="77777777" w:rsidTr="00527BC9">
        <w:tc>
          <w:tcPr>
            <w:tcW w:w="1809" w:type="dxa"/>
            <w:gridSpan w:val="2"/>
            <w:tcBorders>
              <w:top w:val="nil"/>
              <w:left w:val="nil"/>
              <w:bottom w:val="nil"/>
              <w:right w:val="nil"/>
            </w:tcBorders>
            <w:shd w:val="clear" w:color="auto" w:fill="auto"/>
          </w:tcPr>
          <w:p w14:paraId="316237EE"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7EF"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7F0"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7F1"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7F2" w14:textId="77777777" w:rsidR="00DC0569" w:rsidRPr="00D600D6" w:rsidRDefault="00DC0569" w:rsidP="00527BC9">
            <w:pPr>
              <w:jc w:val="both"/>
              <w:rPr>
                <w:sz w:val="24"/>
                <w:szCs w:val="24"/>
                <w:lang w:val="lv-LV"/>
              </w:rPr>
            </w:pPr>
          </w:p>
        </w:tc>
      </w:tr>
      <w:tr w:rsidR="00DC0569" w:rsidRPr="00D600D6" w14:paraId="316237F8" w14:textId="77777777" w:rsidTr="00527BC9">
        <w:tc>
          <w:tcPr>
            <w:tcW w:w="1526" w:type="dxa"/>
            <w:tcBorders>
              <w:top w:val="nil"/>
              <w:left w:val="nil"/>
              <w:bottom w:val="nil"/>
              <w:right w:val="nil"/>
            </w:tcBorders>
            <w:shd w:val="clear" w:color="auto" w:fill="auto"/>
          </w:tcPr>
          <w:p w14:paraId="316237F4"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7F5"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7F6"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F7" w14:textId="77777777" w:rsidR="00DC0569" w:rsidRPr="00D600D6" w:rsidRDefault="00DC0569" w:rsidP="00527BC9">
            <w:pPr>
              <w:jc w:val="both"/>
            </w:pPr>
            <w:r w:rsidRPr="00D600D6">
              <w:rPr>
                <w:sz w:val="24"/>
                <w:szCs w:val="24"/>
                <w:lang w:val="lv-LV"/>
              </w:rPr>
              <w:t xml:space="preserve">Z.V.                                  </w:t>
            </w:r>
          </w:p>
        </w:tc>
      </w:tr>
    </w:tbl>
    <w:p w14:paraId="316237F9" w14:textId="77777777" w:rsidR="00DC0569" w:rsidRPr="00B81CB3" w:rsidRDefault="00DC0569" w:rsidP="00DC0569">
      <w:pPr>
        <w:jc w:val="both"/>
        <w:rPr>
          <w:sz w:val="24"/>
          <w:szCs w:val="24"/>
          <w:highlight w:val="yellow"/>
          <w:lang w:val="lv-LV"/>
        </w:rPr>
      </w:pPr>
    </w:p>
    <w:p w14:paraId="316237FA" w14:textId="77777777" w:rsidR="00DC0569" w:rsidRPr="00B81CB3" w:rsidRDefault="00DC0569" w:rsidP="00DC0569">
      <w:pPr>
        <w:jc w:val="both"/>
        <w:rPr>
          <w:sz w:val="24"/>
          <w:szCs w:val="24"/>
          <w:highlight w:val="yellow"/>
          <w:lang w:val="lv-LV"/>
        </w:rPr>
      </w:pPr>
    </w:p>
    <w:p w14:paraId="316237FB" w14:textId="77777777" w:rsidR="00DC0569" w:rsidRPr="00B81CB3" w:rsidRDefault="00DC0569" w:rsidP="00DC0569">
      <w:pPr>
        <w:jc w:val="both"/>
        <w:rPr>
          <w:sz w:val="24"/>
          <w:szCs w:val="24"/>
          <w:highlight w:val="yellow"/>
          <w:lang w:val="lv-LV"/>
        </w:rPr>
      </w:pPr>
    </w:p>
    <w:p w14:paraId="316237FC" w14:textId="77777777" w:rsidR="00DC0569" w:rsidRPr="00B81CB3" w:rsidRDefault="00DC0569" w:rsidP="00DC0569">
      <w:pPr>
        <w:jc w:val="both"/>
        <w:rPr>
          <w:sz w:val="24"/>
          <w:szCs w:val="24"/>
          <w:highlight w:val="yellow"/>
          <w:lang w:val="lv-LV"/>
        </w:rPr>
      </w:pPr>
    </w:p>
    <w:p w14:paraId="316237FD" w14:textId="77777777" w:rsidR="00DC0569" w:rsidRPr="00B81CB3" w:rsidRDefault="00DC0569" w:rsidP="00DC0569">
      <w:pPr>
        <w:jc w:val="both"/>
        <w:rPr>
          <w:sz w:val="24"/>
          <w:szCs w:val="24"/>
          <w:highlight w:val="yellow"/>
          <w:lang w:val="lv-LV"/>
        </w:rPr>
      </w:pPr>
    </w:p>
    <w:p w14:paraId="316237FE" w14:textId="77777777" w:rsidR="00DC0569" w:rsidRPr="00B81CB3" w:rsidRDefault="00DC0569" w:rsidP="00DC0569">
      <w:pPr>
        <w:jc w:val="both"/>
        <w:rPr>
          <w:sz w:val="24"/>
          <w:szCs w:val="24"/>
          <w:highlight w:val="yellow"/>
          <w:lang w:val="lv-LV"/>
        </w:rPr>
      </w:pPr>
    </w:p>
    <w:p w14:paraId="316237FF" w14:textId="77777777" w:rsidR="00DC0569" w:rsidRPr="00B81CB3" w:rsidRDefault="00DC0569" w:rsidP="00DC0569">
      <w:pPr>
        <w:jc w:val="both"/>
        <w:rPr>
          <w:sz w:val="24"/>
          <w:szCs w:val="24"/>
          <w:highlight w:val="yellow"/>
          <w:lang w:val="lv-LV"/>
        </w:rPr>
      </w:pPr>
    </w:p>
    <w:p w14:paraId="31623800" w14:textId="77777777" w:rsidR="00DC0569" w:rsidRPr="00B81CB3" w:rsidRDefault="00DC0569" w:rsidP="00DC0569">
      <w:pPr>
        <w:jc w:val="both"/>
        <w:rPr>
          <w:sz w:val="24"/>
          <w:szCs w:val="24"/>
          <w:highlight w:val="yellow"/>
          <w:lang w:val="lv-LV"/>
        </w:rPr>
      </w:pPr>
    </w:p>
    <w:p w14:paraId="31623801" w14:textId="77777777" w:rsidR="00DC0569" w:rsidRPr="00B81CB3" w:rsidRDefault="00DC0569" w:rsidP="00DC0569">
      <w:pPr>
        <w:jc w:val="both"/>
        <w:rPr>
          <w:sz w:val="24"/>
          <w:szCs w:val="24"/>
          <w:highlight w:val="yellow"/>
          <w:lang w:val="lv-LV"/>
        </w:rPr>
      </w:pPr>
    </w:p>
    <w:p w14:paraId="31623802" w14:textId="77777777" w:rsidR="00DC0569" w:rsidRPr="00B81CB3" w:rsidRDefault="00DC0569" w:rsidP="00DC0569">
      <w:pPr>
        <w:jc w:val="both"/>
        <w:rPr>
          <w:sz w:val="24"/>
          <w:szCs w:val="24"/>
          <w:highlight w:val="yellow"/>
          <w:lang w:val="lv-LV"/>
        </w:rPr>
      </w:pPr>
    </w:p>
    <w:p w14:paraId="31623803" w14:textId="77777777" w:rsidR="00DC0569" w:rsidRPr="00B81CB3" w:rsidRDefault="00DC0569" w:rsidP="00DC0569">
      <w:pPr>
        <w:jc w:val="both"/>
        <w:rPr>
          <w:sz w:val="24"/>
          <w:szCs w:val="24"/>
          <w:highlight w:val="yellow"/>
          <w:lang w:val="lv-LV"/>
        </w:rPr>
      </w:pPr>
    </w:p>
    <w:p w14:paraId="31623804" w14:textId="77777777" w:rsidR="00DC0569" w:rsidRPr="00B81CB3" w:rsidRDefault="00DC0569" w:rsidP="00DC0569">
      <w:pPr>
        <w:jc w:val="both"/>
        <w:rPr>
          <w:sz w:val="24"/>
          <w:szCs w:val="24"/>
          <w:highlight w:val="yellow"/>
          <w:lang w:val="lv-LV"/>
        </w:rPr>
      </w:pPr>
    </w:p>
    <w:p w14:paraId="31623805" w14:textId="77777777" w:rsidR="00DC0569" w:rsidRPr="00B81CB3" w:rsidRDefault="00DC0569" w:rsidP="00DC0569">
      <w:pPr>
        <w:jc w:val="both"/>
        <w:rPr>
          <w:sz w:val="24"/>
          <w:szCs w:val="24"/>
          <w:highlight w:val="yellow"/>
          <w:lang w:val="lv-LV"/>
        </w:rPr>
      </w:pPr>
    </w:p>
    <w:p w14:paraId="31623806" w14:textId="77777777" w:rsidR="00DC0569" w:rsidRPr="00B81CB3" w:rsidRDefault="00DC0569" w:rsidP="00DC0569">
      <w:pPr>
        <w:jc w:val="both"/>
        <w:rPr>
          <w:sz w:val="24"/>
          <w:szCs w:val="24"/>
          <w:highlight w:val="yellow"/>
          <w:lang w:val="lv-LV"/>
        </w:rPr>
      </w:pPr>
    </w:p>
    <w:p w14:paraId="31623807" w14:textId="77777777" w:rsidR="00DC0569" w:rsidRPr="00B81CB3" w:rsidRDefault="00DC0569" w:rsidP="00DC0569">
      <w:pPr>
        <w:jc w:val="both"/>
        <w:rPr>
          <w:sz w:val="24"/>
          <w:szCs w:val="24"/>
          <w:highlight w:val="yellow"/>
          <w:lang w:val="lv-LV"/>
        </w:rPr>
      </w:pPr>
    </w:p>
    <w:p w14:paraId="31623808" w14:textId="77777777" w:rsidR="00DC0569" w:rsidRPr="00B81CB3" w:rsidRDefault="00DC0569" w:rsidP="00DC0569">
      <w:pPr>
        <w:jc w:val="both"/>
        <w:rPr>
          <w:sz w:val="24"/>
          <w:szCs w:val="24"/>
          <w:highlight w:val="yellow"/>
          <w:lang w:val="lv-LV"/>
        </w:rPr>
      </w:pPr>
    </w:p>
    <w:p w14:paraId="31623809" w14:textId="77777777" w:rsidR="00DC0569" w:rsidRPr="00B81CB3" w:rsidRDefault="00DC0569" w:rsidP="00DC0569">
      <w:pPr>
        <w:jc w:val="both"/>
        <w:rPr>
          <w:sz w:val="24"/>
          <w:szCs w:val="24"/>
          <w:highlight w:val="yellow"/>
          <w:lang w:val="lv-LV"/>
        </w:rPr>
      </w:pPr>
    </w:p>
    <w:p w14:paraId="3162380A" w14:textId="77777777" w:rsidR="00DC0569" w:rsidRPr="00B81CB3" w:rsidRDefault="00DC0569" w:rsidP="00DC0569">
      <w:pPr>
        <w:jc w:val="both"/>
        <w:rPr>
          <w:sz w:val="24"/>
          <w:szCs w:val="24"/>
          <w:highlight w:val="yellow"/>
          <w:lang w:val="lv-LV"/>
        </w:rPr>
      </w:pPr>
    </w:p>
    <w:p w14:paraId="3162380B" w14:textId="77777777" w:rsidR="00DC0569" w:rsidRPr="00B81CB3" w:rsidRDefault="00DC0569" w:rsidP="00DC0569">
      <w:pPr>
        <w:jc w:val="both"/>
        <w:rPr>
          <w:sz w:val="24"/>
          <w:szCs w:val="24"/>
          <w:highlight w:val="yellow"/>
          <w:lang w:val="lv-LV"/>
        </w:rPr>
      </w:pPr>
    </w:p>
    <w:p w14:paraId="3162380C" w14:textId="77777777" w:rsidR="00DC0569" w:rsidRPr="00B81CB3" w:rsidRDefault="00DC0569" w:rsidP="00DC0569">
      <w:pPr>
        <w:jc w:val="both"/>
        <w:rPr>
          <w:sz w:val="24"/>
          <w:szCs w:val="24"/>
          <w:highlight w:val="yellow"/>
          <w:lang w:val="lv-LV"/>
        </w:rPr>
      </w:pPr>
    </w:p>
    <w:p w14:paraId="3162380D" w14:textId="77777777" w:rsidR="00DC0569" w:rsidRPr="00B81CB3" w:rsidRDefault="00DC0569" w:rsidP="00DC0569">
      <w:pPr>
        <w:jc w:val="both"/>
        <w:rPr>
          <w:sz w:val="24"/>
          <w:szCs w:val="24"/>
          <w:highlight w:val="yellow"/>
          <w:lang w:val="lv-LV"/>
        </w:rPr>
      </w:pPr>
    </w:p>
    <w:p w14:paraId="3162380E" w14:textId="77777777" w:rsidR="00DC0569" w:rsidRDefault="00DC0569" w:rsidP="00DC0569">
      <w:pPr>
        <w:jc w:val="both"/>
        <w:rPr>
          <w:sz w:val="24"/>
          <w:szCs w:val="24"/>
          <w:lang w:val="lv-LV"/>
        </w:rPr>
      </w:pPr>
    </w:p>
    <w:p w14:paraId="5F4A28F9" w14:textId="77777777" w:rsidR="00584C6E" w:rsidRPr="00D600D6" w:rsidRDefault="00584C6E" w:rsidP="00DC0569">
      <w:pPr>
        <w:jc w:val="both"/>
        <w:rPr>
          <w:sz w:val="24"/>
          <w:szCs w:val="24"/>
          <w:lang w:val="lv-LV"/>
        </w:rPr>
      </w:pPr>
    </w:p>
    <w:p w14:paraId="3162380F" w14:textId="77777777" w:rsidR="00DC0569" w:rsidRPr="00D600D6" w:rsidRDefault="00DC0569" w:rsidP="00DC0569">
      <w:pPr>
        <w:jc w:val="right"/>
        <w:rPr>
          <w:sz w:val="24"/>
          <w:szCs w:val="24"/>
          <w:lang w:val="lv-LV"/>
        </w:rPr>
      </w:pPr>
      <w:r w:rsidRPr="00D600D6">
        <w:rPr>
          <w:sz w:val="24"/>
          <w:szCs w:val="24"/>
          <w:lang w:val="lv-LV"/>
        </w:rPr>
        <w:lastRenderedPageBreak/>
        <w:t>2.pielikums</w:t>
      </w:r>
    </w:p>
    <w:p w14:paraId="31623810" w14:textId="5A541C7E" w:rsidR="00DC0569" w:rsidRPr="00D600D6" w:rsidRDefault="00584C6E" w:rsidP="00DC0569">
      <w:pPr>
        <w:jc w:val="right"/>
        <w:rPr>
          <w:sz w:val="24"/>
          <w:szCs w:val="24"/>
          <w:lang w:val="lv-LV"/>
        </w:rPr>
      </w:pPr>
      <w:r>
        <w:rPr>
          <w:sz w:val="24"/>
          <w:szCs w:val="24"/>
          <w:lang w:val="lv-LV"/>
        </w:rPr>
        <w:t>2016</w:t>
      </w:r>
      <w:r w:rsidR="00DC0569" w:rsidRPr="00D600D6">
        <w:rPr>
          <w:sz w:val="24"/>
          <w:szCs w:val="24"/>
          <w:lang w:val="lv-LV"/>
        </w:rPr>
        <w:t>. gada ___. ______</w:t>
      </w:r>
    </w:p>
    <w:p w14:paraId="31623811" w14:textId="77777777" w:rsidR="00DC0569" w:rsidRPr="00D600D6" w:rsidRDefault="00DC0569" w:rsidP="00DC0569">
      <w:pPr>
        <w:jc w:val="right"/>
        <w:rPr>
          <w:sz w:val="24"/>
          <w:szCs w:val="24"/>
          <w:lang w:val="lv-LV"/>
        </w:rPr>
      </w:pPr>
      <w:r w:rsidRPr="00D600D6">
        <w:rPr>
          <w:sz w:val="24"/>
          <w:szCs w:val="24"/>
          <w:lang w:val="lv-LV"/>
        </w:rPr>
        <w:t>Līgumam Nr. _____</w:t>
      </w:r>
    </w:p>
    <w:p w14:paraId="31623812" w14:textId="77777777" w:rsidR="00DC0569" w:rsidRPr="00D600D6" w:rsidRDefault="00DC0569" w:rsidP="00DC0569">
      <w:pPr>
        <w:jc w:val="right"/>
        <w:rPr>
          <w:sz w:val="24"/>
          <w:szCs w:val="24"/>
          <w:lang w:val="lv-LV"/>
        </w:rPr>
      </w:pPr>
    </w:p>
    <w:p w14:paraId="31623813" w14:textId="77777777" w:rsidR="00DC0569" w:rsidRPr="00D600D6" w:rsidRDefault="00DC0569" w:rsidP="00DC0569">
      <w:pPr>
        <w:jc w:val="center"/>
        <w:rPr>
          <w:b/>
          <w:sz w:val="24"/>
          <w:szCs w:val="24"/>
          <w:lang w:val="lv-LV"/>
        </w:rPr>
      </w:pPr>
      <w:r w:rsidRPr="00D600D6">
        <w:rPr>
          <w:b/>
          <w:sz w:val="24"/>
          <w:szCs w:val="24"/>
          <w:lang w:val="lv-LV"/>
        </w:rPr>
        <w:t>Preces cena</w:t>
      </w:r>
    </w:p>
    <w:p w14:paraId="31623814" w14:textId="77777777" w:rsidR="00DC0569" w:rsidRPr="00D600D6" w:rsidRDefault="00DC0569" w:rsidP="00DC0569">
      <w:pPr>
        <w:jc w:val="center"/>
        <w:rPr>
          <w:b/>
          <w:sz w:val="24"/>
          <w:szCs w:val="24"/>
          <w:lang w:val="lv-LV"/>
        </w:rPr>
      </w:pPr>
    </w:p>
    <w:p w14:paraId="31623815"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816" w14:textId="77777777" w:rsidR="00DC0569" w:rsidRPr="00D600D6" w:rsidRDefault="00DC0569" w:rsidP="00DC0569">
      <w:pPr>
        <w:jc w:val="both"/>
        <w:rPr>
          <w:sz w:val="24"/>
          <w:szCs w:val="24"/>
          <w:lang w:val="lv-LV"/>
        </w:rPr>
      </w:pPr>
    </w:p>
    <w:p w14:paraId="31623817" w14:textId="77777777" w:rsidR="00DC0569" w:rsidRPr="00B81CB3" w:rsidRDefault="00DC0569" w:rsidP="00DC0569">
      <w:pPr>
        <w:jc w:val="both"/>
        <w:rPr>
          <w:sz w:val="24"/>
          <w:szCs w:val="24"/>
          <w:highlight w:val="yellow"/>
          <w:lang w:val="lv-LV"/>
        </w:rPr>
      </w:pPr>
    </w:p>
    <w:p w14:paraId="31623818" w14:textId="77777777" w:rsidR="00DC0569" w:rsidRPr="00B81CB3" w:rsidRDefault="00DC0569" w:rsidP="00DC0569">
      <w:pPr>
        <w:jc w:val="both"/>
        <w:rPr>
          <w:sz w:val="24"/>
          <w:szCs w:val="24"/>
          <w:highlight w:val="yellow"/>
          <w:lang w:val="lv-LV"/>
        </w:rPr>
      </w:pPr>
    </w:p>
    <w:p w14:paraId="31623819" w14:textId="77777777" w:rsidR="00DC0569" w:rsidRPr="00B81CB3" w:rsidRDefault="00DC0569" w:rsidP="00DC0569">
      <w:pPr>
        <w:jc w:val="both"/>
        <w:rPr>
          <w:sz w:val="24"/>
          <w:szCs w:val="24"/>
          <w:highlight w:val="yellow"/>
          <w:lang w:val="lv-LV"/>
        </w:rPr>
      </w:pPr>
    </w:p>
    <w:p w14:paraId="3162381A" w14:textId="77777777" w:rsidR="00DC0569" w:rsidRPr="00B81CB3" w:rsidRDefault="00DC0569" w:rsidP="00DC0569">
      <w:pPr>
        <w:jc w:val="both"/>
        <w:rPr>
          <w:sz w:val="24"/>
          <w:szCs w:val="24"/>
          <w:highlight w:val="yellow"/>
          <w:lang w:val="lv-LV"/>
        </w:rPr>
      </w:pPr>
    </w:p>
    <w:p w14:paraId="3162381B" w14:textId="77777777" w:rsidR="00DC0569" w:rsidRPr="00B81CB3" w:rsidRDefault="00DC0569" w:rsidP="00DC0569">
      <w:pPr>
        <w:jc w:val="both"/>
        <w:rPr>
          <w:sz w:val="24"/>
          <w:szCs w:val="24"/>
          <w:highlight w:val="yellow"/>
          <w:lang w:val="lv-LV"/>
        </w:rPr>
      </w:pPr>
    </w:p>
    <w:p w14:paraId="3162381C" w14:textId="77777777" w:rsidR="00DC0569" w:rsidRPr="00B81CB3" w:rsidRDefault="00DC0569" w:rsidP="00DC0569">
      <w:pPr>
        <w:jc w:val="both"/>
        <w:rPr>
          <w:sz w:val="24"/>
          <w:szCs w:val="24"/>
          <w:highlight w:val="yellow"/>
          <w:lang w:val="lv-LV"/>
        </w:rPr>
      </w:pPr>
    </w:p>
    <w:p w14:paraId="3162381D" w14:textId="77777777" w:rsidR="00DC0569" w:rsidRPr="00B81CB3" w:rsidRDefault="00DC0569" w:rsidP="00DC0569">
      <w:pPr>
        <w:jc w:val="both"/>
        <w:rPr>
          <w:sz w:val="24"/>
          <w:szCs w:val="24"/>
          <w:highlight w:val="yellow"/>
          <w:lang w:val="lv-LV"/>
        </w:rPr>
      </w:pPr>
    </w:p>
    <w:p w14:paraId="3162381E" w14:textId="77777777" w:rsidR="00DC0569" w:rsidRPr="00B81CB3" w:rsidRDefault="00DC0569" w:rsidP="00DC0569">
      <w:pPr>
        <w:jc w:val="both"/>
        <w:rPr>
          <w:sz w:val="24"/>
          <w:szCs w:val="24"/>
          <w:highlight w:val="yellow"/>
          <w:lang w:val="lv-LV"/>
        </w:rPr>
      </w:pPr>
    </w:p>
    <w:p w14:paraId="3162381F" w14:textId="77777777" w:rsidR="00DC0569" w:rsidRPr="00B81CB3" w:rsidRDefault="00DC0569" w:rsidP="00DC0569">
      <w:pPr>
        <w:jc w:val="both"/>
        <w:rPr>
          <w:sz w:val="24"/>
          <w:szCs w:val="24"/>
          <w:highlight w:val="yellow"/>
          <w:lang w:val="lv-LV"/>
        </w:rPr>
      </w:pPr>
    </w:p>
    <w:p w14:paraId="31623820" w14:textId="77777777" w:rsidR="00DC0569" w:rsidRPr="00B81CB3" w:rsidRDefault="00DC0569" w:rsidP="00DC0569">
      <w:pPr>
        <w:jc w:val="both"/>
        <w:rPr>
          <w:sz w:val="24"/>
          <w:szCs w:val="24"/>
          <w:highlight w:val="yellow"/>
          <w:lang w:val="lv-LV"/>
        </w:rPr>
      </w:pPr>
    </w:p>
    <w:p w14:paraId="31623821" w14:textId="77777777" w:rsidR="00DC0569" w:rsidRPr="00B81CB3" w:rsidRDefault="00DC0569" w:rsidP="00DC0569">
      <w:pPr>
        <w:jc w:val="both"/>
        <w:rPr>
          <w:sz w:val="24"/>
          <w:szCs w:val="24"/>
          <w:highlight w:val="yellow"/>
          <w:lang w:val="lv-LV"/>
        </w:rPr>
      </w:pPr>
    </w:p>
    <w:p w14:paraId="31623822"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829" w14:textId="77777777" w:rsidTr="00527BC9">
        <w:tc>
          <w:tcPr>
            <w:tcW w:w="4644" w:type="dxa"/>
            <w:gridSpan w:val="3"/>
            <w:tcBorders>
              <w:top w:val="nil"/>
              <w:left w:val="nil"/>
              <w:bottom w:val="nil"/>
              <w:right w:val="nil"/>
            </w:tcBorders>
            <w:shd w:val="clear" w:color="auto" w:fill="auto"/>
          </w:tcPr>
          <w:p w14:paraId="31623823" w14:textId="77777777" w:rsidR="00DC0569" w:rsidRPr="00D600D6" w:rsidRDefault="00DC0569" w:rsidP="00527BC9">
            <w:pPr>
              <w:jc w:val="both"/>
              <w:rPr>
                <w:sz w:val="24"/>
                <w:szCs w:val="24"/>
                <w:lang w:val="lv-LV"/>
              </w:rPr>
            </w:pPr>
            <w:r w:rsidRPr="00D600D6">
              <w:rPr>
                <w:sz w:val="24"/>
                <w:szCs w:val="24"/>
                <w:lang w:val="lv-LV"/>
              </w:rPr>
              <w:t>Pircējs:</w:t>
            </w:r>
          </w:p>
          <w:p w14:paraId="377DEA6D" w14:textId="77777777" w:rsidR="00B16C84" w:rsidRDefault="00DC0569" w:rsidP="00527BC9">
            <w:pPr>
              <w:rPr>
                <w:sz w:val="24"/>
                <w:szCs w:val="24"/>
                <w:lang w:val="lv-LV"/>
              </w:rPr>
            </w:pPr>
            <w:r w:rsidRPr="00D600D6">
              <w:rPr>
                <w:sz w:val="24"/>
                <w:szCs w:val="24"/>
                <w:lang w:val="lv-LV"/>
              </w:rPr>
              <w:t xml:space="preserve">Latvijas Universitātes aģentūra </w:t>
            </w:r>
          </w:p>
          <w:p w14:paraId="64062D40" w14:textId="77777777" w:rsidR="00B16C84" w:rsidRDefault="00DC0569" w:rsidP="00527BC9">
            <w:pPr>
              <w:rPr>
                <w:sz w:val="24"/>
                <w:szCs w:val="24"/>
                <w:lang w:val="lv-LV"/>
              </w:rPr>
            </w:pPr>
            <w:r w:rsidRPr="00D600D6">
              <w:rPr>
                <w:sz w:val="24"/>
                <w:szCs w:val="24"/>
                <w:lang w:val="lv-LV"/>
              </w:rPr>
              <w:t xml:space="preserve">„Latvijas Universitātes </w:t>
            </w:r>
          </w:p>
          <w:p w14:paraId="31623824" w14:textId="5C02DBEC" w:rsidR="00DC0569" w:rsidRPr="00D600D6" w:rsidRDefault="00DC0569" w:rsidP="00527BC9">
            <w:pPr>
              <w:rPr>
                <w:sz w:val="24"/>
                <w:szCs w:val="24"/>
                <w:lang w:val="lv-LV"/>
              </w:rPr>
            </w:pPr>
            <w:r w:rsidRPr="00D600D6">
              <w:rPr>
                <w:sz w:val="24"/>
                <w:szCs w:val="24"/>
                <w:lang w:val="lv-LV"/>
              </w:rPr>
              <w:t>P. Stradiņa medicīnas koledža”</w:t>
            </w:r>
          </w:p>
          <w:p w14:paraId="31623825" w14:textId="77777777" w:rsidR="00DC0569" w:rsidRPr="00D600D6" w:rsidRDefault="00DC0569" w:rsidP="00527BC9">
            <w:pPr>
              <w:rPr>
                <w:sz w:val="24"/>
                <w:szCs w:val="24"/>
                <w:lang w:val="lv-LV"/>
              </w:rPr>
            </w:pPr>
          </w:p>
          <w:p w14:paraId="31623826"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827"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28"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82F" w14:textId="77777777" w:rsidTr="00527BC9">
        <w:tc>
          <w:tcPr>
            <w:tcW w:w="1809" w:type="dxa"/>
            <w:gridSpan w:val="2"/>
            <w:tcBorders>
              <w:top w:val="nil"/>
              <w:left w:val="nil"/>
              <w:bottom w:val="nil"/>
              <w:right w:val="nil"/>
            </w:tcBorders>
            <w:shd w:val="clear" w:color="auto" w:fill="auto"/>
          </w:tcPr>
          <w:p w14:paraId="3162382A"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82B"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82C"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82D"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82E" w14:textId="77777777" w:rsidR="00DC0569" w:rsidRPr="00D600D6" w:rsidRDefault="00DC0569" w:rsidP="00527BC9">
            <w:pPr>
              <w:jc w:val="both"/>
              <w:rPr>
                <w:sz w:val="24"/>
                <w:szCs w:val="24"/>
                <w:lang w:val="lv-LV"/>
              </w:rPr>
            </w:pPr>
          </w:p>
        </w:tc>
      </w:tr>
      <w:tr w:rsidR="00DC0569" w:rsidRPr="00260360" w14:paraId="31623834" w14:textId="77777777" w:rsidTr="00527BC9">
        <w:tc>
          <w:tcPr>
            <w:tcW w:w="1526" w:type="dxa"/>
            <w:tcBorders>
              <w:top w:val="nil"/>
              <w:left w:val="nil"/>
              <w:bottom w:val="nil"/>
              <w:right w:val="nil"/>
            </w:tcBorders>
            <w:shd w:val="clear" w:color="auto" w:fill="auto"/>
          </w:tcPr>
          <w:p w14:paraId="31623830"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831"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832"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33" w14:textId="77777777" w:rsidR="00DC0569" w:rsidRPr="004A514C" w:rsidRDefault="00DC0569" w:rsidP="00527BC9">
            <w:pPr>
              <w:jc w:val="both"/>
            </w:pPr>
            <w:r w:rsidRPr="00D600D6">
              <w:rPr>
                <w:sz w:val="24"/>
                <w:szCs w:val="24"/>
                <w:lang w:val="lv-LV"/>
              </w:rPr>
              <w:t>Z.V.</w:t>
            </w:r>
            <w:r w:rsidRPr="00260360">
              <w:rPr>
                <w:sz w:val="24"/>
                <w:szCs w:val="24"/>
                <w:lang w:val="lv-LV"/>
              </w:rPr>
              <w:t xml:space="preserve">                                  </w:t>
            </w:r>
          </w:p>
        </w:tc>
      </w:tr>
    </w:tbl>
    <w:p w14:paraId="31623835" w14:textId="77777777" w:rsidR="00DC0569" w:rsidRPr="00ED0F2F" w:rsidRDefault="00DC0569" w:rsidP="00DC0569">
      <w:pPr>
        <w:jc w:val="both"/>
        <w:rPr>
          <w:sz w:val="24"/>
          <w:szCs w:val="24"/>
          <w:lang w:val="lv-LV"/>
        </w:rPr>
      </w:pPr>
    </w:p>
    <w:p w14:paraId="31623836" w14:textId="77777777" w:rsidR="00DC0569" w:rsidRDefault="00DC0569"/>
    <w:p w14:paraId="15157E9B" w14:textId="77777777" w:rsidR="002B27C1" w:rsidRDefault="002B27C1"/>
    <w:p w14:paraId="74A6C132" w14:textId="77777777" w:rsidR="002B27C1" w:rsidRDefault="002B27C1"/>
    <w:p w14:paraId="3C4E808B" w14:textId="77777777" w:rsidR="002B27C1" w:rsidRDefault="002B27C1"/>
    <w:p w14:paraId="2AA62532" w14:textId="77777777" w:rsidR="002B27C1" w:rsidRDefault="002B27C1"/>
    <w:p w14:paraId="42EDBAB1" w14:textId="77777777" w:rsidR="002B27C1" w:rsidRDefault="002B27C1"/>
    <w:p w14:paraId="351FF5BD" w14:textId="77777777" w:rsidR="002B27C1" w:rsidRDefault="002B27C1"/>
    <w:p w14:paraId="26231A8B" w14:textId="77777777" w:rsidR="002B27C1" w:rsidRDefault="002B27C1"/>
    <w:p w14:paraId="2BBE19E5" w14:textId="77777777" w:rsidR="002B27C1" w:rsidRDefault="002B27C1"/>
    <w:p w14:paraId="36F42009" w14:textId="77777777" w:rsidR="002B27C1" w:rsidRDefault="002B27C1"/>
    <w:p w14:paraId="4E7DDBCD" w14:textId="77777777" w:rsidR="002B27C1" w:rsidRDefault="002B27C1"/>
    <w:p w14:paraId="4D661BD7" w14:textId="77777777" w:rsidR="002B27C1" w:rsidRDefault="002B27C1"/>
    <w:p w14:paraId="6146F52C" w14:textId="77777777" w:rsidR="002B27C1" w:rsidRDefault="002B27C1"/>
    <w:p w14:paraId="7A3892AA" w14:textId="77777777" w:rsidR="002B27C1" w:rsidRDefault="002B27C1"/>
    <w:p w14:paraId="675F835C" w14:textId="77777777" w:rsidR="002B27C1" w:rsidRDefault="002B27C1"/>
    <w:p w14:paraId="563F4726" w14:textId="77777777" w:rsidR="002B27C1" w:rsidRDefault="002B27C1"/>
    <w:p w14:paraId="549957C4" w14:textId="77777777" w:rsidR="002B27C1" w:rsidRDefault="002B27C1"/>
    <w:p w14:paraId="19C8E7AD" w14:textId="77777777" w:rsidR="002B27C1" w:rsidRDefault="002B27C1"/>
    <w:p w14:paraId="4B6C99C9" w14:textId="77777777" w:rsidR="002B27C1" w:rsidRDefault="002B27C1"/>
    <w:p w14:paraId="205487DE" w14:textId="77777777" w:rsidR="002B27C1" w:rsidRDefault="002B27C1"/>
    <w:p w14:paraId="65ED0CF0" w14:textId="77777777" w:rsidR="002B27C1" w:rsidRDefault="002B27C1"/>
    <w:p w14:paraId="5216435B" w14:textId="77777777" w:rsidR="002B27C1" w:rsidRDefault="002B27C1"/>
    <w:p w14:paraId="3B22D0AD" w14:textId="77777777" w:rsidR="002B27C1" w:rsidRDefault="002B27C1"/>
    <w:p w14:paraId="41AC55CA" w14:textId="77777777" w:rsidR="002B27C1" w:rsidRDefault="002B27C1"/>
    <w:p w14:paraId="0B63F12A" w14:textId="77777777" w:rsidR="002B27C1" w:rsidRDefault="002B27C1"/>
    <w:p w14:paraId="14279660" w14:textId="77777777" w:rsidR="002B27C1" w:rsidRDefault="002B27C1"/>
    <w:p w14:paraId="46DE9D5B" w14:textId="77777777" w:rsidR="002B27C1" w:rsidRDefault="002B27C1"/>
    <w:p w14:paraId="308B0CDD" w14:textId="5E3458AC" w:rsidR="00DF4F6A" w:rsidRPr="00543079" w:rsidRDefault="00DF4F6A" w:rsidP="00DF4F6A">
      <w:pPr>
        <w:pStyle w:val="ListParagraph"/>
        <w:numPr>
          <w:ilvl w:val="1"/>
          <w:numId w:val="1"/>
        </w:numPr>
        <w:jc w:val="right"/>
        <w:rPr>
          <w:b/>
          <w:lang w:val="lv-LV"/>
        </w:rPr>
      </w:pPr>
      <w:r w:rsidRPr="00543079">
        <w:rPr>
          <w:b/>
          <w:lang w:val="lv-LV"/>
        </w:rPr>
        <w:lastRenderedPageBreak/>
        <w:t>pielikums</w:t>
      </w:r>
    </w:p>
    <w:p w14:paraId="617959BE" w14:textId="0273FF1D" w:rsidR="00DF4F6A" w:rsidRDefault="00BF6485" w:rsidP="00DF4F6A">
      <w:pPr>
        <w:ind w:left="1080"/>
        <w:jc w:val="right"/>
        <w:rPr>
          <w:sz w:val="24"/>
          <w:szCs w:val="24"/>
          <w:lang w:val="lv-LV"/>
        </w:rPr>
      </w:pPr>
      <w:r>
        <w:rPr>
          <w:sz w:val="24"/>
          <w:szCs w:val="24"/>
          <w:lang w:val="lv-LV"/>
        </w:rPr>
        <w:t>iepirkuma “Papīru un ziepju padevēju un to uzpildes materiālu</w:t>
      </w:r>
      <w:r w:rsidR="00DF4F6A">
        <w:rPr>
          <w:sz w:val="24"/>
          <w:szCs w:val="24"/>
          <w:lang w:val="lv-LV"/>
        </w:rPr>
        <w:t xml:space="preserve"> </w:t>
      </w:r>
      <w:r w:rsidR="00DF4F6A" w:rsidRPr="00FF1DD4">
        <w:rPr>
          <w:sz w:val="24"/>
          <w:szCs w:val="24"/>
          <w:lang w:val="lv-LV"/>
        </w:rPr>
        <w:t xml:space="preserve">iegāde </w:t>
      </w:r>
    </w:p>
    <w:p w14:paraId="0774B79A" w14:textId="77777777" w:rsidR="00DF4F6A" w:rsidRPr="00D600D6" w:rsidRDefault="00DF4F6A" w:rsidP="00DF4F6A">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Pr="00D600D6">
        <w:rPr>
          <w:sz w:val="24"/>
          <w:szCs w:val="24"/>
          <w:lang w:val="lv-LV"/>
        </w:rPr>
        <w:t>”,</w:t>
      </w:r>
    </w:p>
    <w:p w14:paraId="025ECBF3" w14:textId="4900DBE7" w:rsidR="002B27C1" w:rsidRPr="00F35413" w:rsidRDefault="00DF4F6A" w:rsidP="00DF4F6A">
      <w:pPr>
        <w:jc w:val="right"/>
        <w:rPr>
          <w:lang w:val="lv-LV"/>
        </w:rPr>
      </w:pPr>
      <w:r w:rsidRPr="00D600D6">
        <w:rPr>
          <w:sz w:val="24"/>
          <w:szCs w:val="24"/>
          <w:lang w:val="lv-LV"/>
        </w:rPr>
        <w:t>I</w:t>
      </w:r>
      <w:r w:rsidR="00BF6485">
        <w:rPr>
          <w:sz w:val="24"/>
          <w:szCs w:val="24"/>
          <w:lang w:val="lv-LV"/>
        </w:rPr>
        <w:t>D Nr. LU PSK 2016/5</w:t>
      </w:r>
      <w:r w:rsidRPr="00D600D6">
        <w:rPr>
          <w:sz w:val="24"/>
          <w:szCs w:val="24"/>
          <w:lang w:val="lv-LV"/>
        </w:rPr>
        <w:t>, nolikumam</w:t>
      </w:r>
    </w:p>
    <w:p w14:paraId="0B2FE7B3" w14:textId="77777777" w:rsidR="00182C75" w:rsidRPr="00F35413" w:rsidRDefault="00182C75" w:rsidP="002B27C1">
      <w:pPr>
        <w:jc w:val="center"/>
        <w:rPr>
          <w:b/>
          <w:sz w:val="24"/>
          <w:szCs w:val="24"/>
          <w:lang w:val="lv-LV"/>
        </w:rPr>
      </w:pPr>
    </w:p>
    <w:p w14:paraId="193AA2F7" w14:textId="77777777" w:rsidR="00DF4F6A" w:rsidRPr="00F35413" w:rsidRDefault="00DF4F6A" w:rsidP="002B27C1">
      <w:pPr>
        <w:jc w:val="center"/>
        <w:rPr>
          <w:b/>
          <w:sz w:val="24"/>
          <w:szCs w:val="24"/>
          <w:lang w:val="lv-LV"/>
        </w:rPr>
      </w:pPr>
    </w:p>
    <w:p w14:paraId="11E99D52" w14:textId="02BF1E40" w:rsidR="002B27C1" w:rsidRPr="00F35413" w:rsidRDefault="002B27C1" w:rsidP="002B27C1">
      <w:pPr>
        <w:jc w:val="center"/>
        <w:rPr>
          <w:b/>
          <w:sz w:val="24"/>
          <w:szCs w:val="24"/>
          <w:lang w:val="lv-LV"/>
        </w:rPr>
      </w:pPr>
      <w:r w:rsidRPr="00F35413">
        <w:rPr>
          <w:b/>
          <w:sz w:val="24"/>
          <w:szCs w:val="24"/>
          <w:lang w:val="lv-LV"/>
        </w:rPr>
        <w:t>IESNIEGTO PREČU PARAUGU ATBILSTĪBAS NOVĒRTĒŠANA</w:t>
      </w:r>
    </w:p>
    <w:p w14:paraId="1FA2B335" w14:textId="77777777" w:rsidR="00661B35" w:rsidRPr="00F35413" w:rsidRDefault="00661B35" w:rsidP="002B27C1">
      <w:pPr>
        <w:jc w:val="center"/>
        <w:rPr>
          <w:sz w:val="24"/>
          <w:szCs w:val="24"/>
          <w:lang w:val="lv-LV"/>
        </w:rPr>
      </w:pPr>
    </w:p>
    <w:p w14:paraId="3FC1C787" w14:textId="6960D513" w:rsidR="00661B35" w:rsidRPr="00182C75" w:rsidRDefault="00661B35" w:rsidP="00661B35">
      <w:pPr>
        <w:jc w:val="center"/>
        <w:rPr>
          <w:b/>
          <w:sz w:val="24"/>
          <w:szCs w:val="24"/>
          <w:u w:val="single"/>
        </w:rPr>
      </w:pPr>
      <w:proofErr w:type="spellStart"/>
      <w:r w:rsidRPr="00182C75">
        <w:rPr>
          <w:b/>
          <w:sz w:val="24"/>
          <w:szCs w:val="24"/>
          <w:u w:val="single"/>
        </w:rPr>
        <w:t>Preču</w:t>
      </w:r>
      <w:proofErr w:type="spellEnd"/>
      <w:r w:rsidRPr="00182C75">
        <w:rPr>
          <w:b/>
          <w:sz w:val="24"/>
          <w:szCs w:val="24"/>
          <w:u w:val="single"/>
        </w:rPr>
        <w:t xml:space="preserve"> </w:t>
      </w:r>
      <w:proofErr w:type="spellStart"/>
      <w:r w:rsidRPr="00182C75">
        <w:rPr>
          <w:b/>
          <w:sz w:val="24"/>
          <w:szCs w:val="24"/>
          <w:u w:val="single"/>
        </w:rPr>
        <w:t>paraugi</w:t>
      </w:r>
      <w:proofErr w:type="spellEnd"/>
      <w:r w:rsidRPr="00182C75">
        <w:rPr>
          <w:b/>
          <w:sz w:val="24"/>
          <w:szCs w:val="24"/>
          <w:u w:val="single"/>
        </w:rPr>
        <w:t xml:space="preserve"> </w:t>
      </w:r>
      <w:proofErr w:type="spellStart"/>
      <w:r w:rsidR="005C0D47">
        <w:rPr>
          <w:b/>
          <w:sz w:val="24"/>
          <w:szCs w:val="24"/>
          <w:u w:val="single"/>
        </w:rPr>
        <w:t>tehniskās</w:t>
      </w:r>
      <w:proofErr w:type="spellEnd"/>
      <w:r w:rsidR="005C0D47">
        <w:rPr>
          <w:b/>
          <w:sz w:val="24"/>
          <w:szCs w:val="24"/>
          <w:u w:val="single"/>
        </w:rPr>
        <w:t xml:space="preserve"> </w:t>
      </w:r>
      <w:proofErr w:type="spellStart"/>
      <w:r w:rsidR="005C0D47">
        <w:rPr>
          <w:b/>
          <w:sz w:val="24"/>
          <w:szCs w:val="24"/>
          <w:u w:val="single"/>
        </w:rPr>
        <w:t>specifikācijas</w:t>
      </w:r>
      <w:proofErr w:type="spellEnd"/>
      <w:r w:rsidR="005C0D47">
        <w:rPr>
          <w:b/>
          <w:sz w:val="24"/>
          <w:szCs w:val="24"/>
          <w:u w:val="single"/>
        </w:rPr>
        <w:t xml:space="preserve"> </w:t>
      </w:r>
      <w:proofErr w:type="spellStart"/>
      <w:r w:rsidRPr="00182C75">
        <w:rPr>
          <w:b/>
          <w:sz w:val="24"/>
          <w:szCs w:val="24"/>
          <w:u w:val="single"/>
        </w:rPr>
        <w:t>pozīcij</w:t>
      </w:r>
      <w:r w:rsidR="00A07B03">
        <w:rPr>
          <w:b/>
          <w:sz w:val="24"/>
          <w:szCs w:val="24"/>
          <w:u w:val="single"/>
        </w:rPr>
        <w:t>ā</w:t>
      </w:r>
      <w:proofErr w:type="spellEnd"/>
      <w:r w:rsidR="00A07B03">
        <w:rPr>
          <w:b/>
          <w:sz w:val="24"/>
          <w:szCs w:val="24"/>
          <w:u w:val="single"/>
        </w:rPr>
        <w:t xml:space="preserve"> </w:t>
      </w:r>
      <w:proofErr w:type="spellStart"/>
      <w:r w:rsidR="00A07B03">
        <w:rPr>
          <w:b/>
          <w:sz w:val="24"/>
          <w:szCs w:val="24"/>
          <w:u w:val="single"/>
        </w:rPr>
        <w:t>Nr</w:t>
      </w:r>
      <w:proofErr w:type="spellEnd"/>
      <w:r w:rsidR="00A07B03">
        <w:rPr>
          <w:b/>
          <w:sz w:val="24"/>
          <w:szCs w:val="24"/>
          <w:u w:val="single"/>
        </w:rPr>
        <w:t xml:space="preserve">. 2 </w:t>
      </w:r>
      <w:proofErr w:type="gramStart"/>
      <w:r w:rsidR="00A07B03">
        <w:rPr>
          <w:b/>
          <w:sz w:val="24"/>
          <w:szCs w:val="24"/>
          <w:u w:val="single"/>
        </w:rPr>
        <w:t>un</w:t>
      </w:r>
      <w:proofErr w:type="gramEnd"/>
      <w:r w:rsidR="00A07B03">
        <w:rPr>
          <w:b/>
          <w:sz w:val="24"/>
          <w:szCs w:val="24"/>
          <w:u w:val="single"/>
        </w:rPr>
        <w:t xml:space="preserve"> </w:t>
      </w:r>
      <w:proofErr w:type="spellStart"/>
      <w:r w:rsidR="00A07B03">
        <w:rPr>
          <w:b/>
          <w:sz w:val="24"/>
          <w:szCs w:val="24"/>
          <w:u w:val="single"/>
        </w:rPr>
        <w:t>Nr</w:t>
      </w:r>
      <w:proofErr w:type="spellEnd"/>
      <w:r w:rsidR="00A07B03">
        <w:rPr>
          <w:b/>
          <w:sz w:val="24"/>
          <w:szCs w:val="24"/>
          <w:u w:val="single"/>
        </w:rPr>
        <w:t>. 4</w:t>
      </w:r>
    </w:p>
    <w:p w14:paraId="3E151B5C" w14:textId="77777777" w:rsidR="00661B35" w:rsidRDefault="00661B35" w:rsidP="002B27C1">
      <w:pPr>
        <w:jc w:val="center"/>
        <w:rPr>
          <w:sz w:val="24"/>
          <w:szCs w:val="24"/>
        </w:rPr>
      </w:pPr>
    </w:p>
    <w:p w14:paraId="783304B3" w14:textId="77777777" w:rsidR="00182C75" w:rsidRDefault="00182C75" w:rsidP="00661B35">
      <w:pPr>
        <w:rPr>
          <w:sz w:val="24"/>
          <w:szCs w:val="24"/>
        </w:rPr>
      </w:pPr>
    </w:p>
    <w:p w14:paraId="4AC78092" w14:textId="25E3844D" w:rsidR="00661B35" w:rsidRDefault="00A63B08" w:rsidP="00661B35">
      <w:pPr>
        <w:rPr>
          <w:sz w:val="24"/>
          <w:szCs w:val="24"/>
        </w:rPr>
      </w:pPr>
      <w:proofErr w:type="spellStart"/>
      <w:r>
        <w:rPr>
          <w:sz w:val="24"/>
          <w:szCs w:val="24"/>
        </w:rPr>
        <w:t>Preču</w:t>
      </w:r>
      <w:proofErr w:type="spellEnd"/>
      <w:r>
        <w:rPr>
          <w:sz w:val="24"/>
          <w:szCs w:val="24"/>
        </w:rPr>
        <w:t xml:space="preserve"> </w:t>
      </w:r>
      <w:proofErr w:type="spellStart"/>
      <w:r>
        <w:rPr>
          <w:sz w:val="24"/>
          <w:szCs w:val="24"/>
        </w:rPr>
        <w:t>paraugu</w:t>
      </w:r>
      <w:proofErr w:type="spellEnd"/>
      <w:r w:rsidR="00661B35">
        <w:rPr>
          <w:sz w:val="24"/>
          <w:szCs w:val="24"/>
        </w:rPr>
        <w:t xml:space="preserve"> </w:t>
      </w:r>
      <w:proofErr w:type="spellStart"/>
      <w:r w:rsidR="00661B35">
        <w:rPr>
          <w:sz w:val="24"/>
          <w:szCs w:val="24"/>
        </w:rPr>
        <w:t>pārbaudes</w:t>
      </w:r>
      <w:proofErr w:type="spellEnd"/>
      <w:r w:rsidR="00661B35">
        <w:rPr>
          <w:sz w:val="24"/>
          <w:szCs w:val="24"/>
        </w:rPr>
        <w:t xml:space="preserve"> </w:t>
      </w:r>
      <w:proofErr w:type="spellStart"/>
      <w:r w:rsidR="00661B35">
        <w:rPr>
          <w:sz w:val="24"/>
          <w:szCs w:val="24"/>
        </w:rPr>
        <w:t>datums</w:t>
      </w:r>
      <w:proofErr w:type="spellEnd"/>
      <w:r w:rsidR="00661B35">
        <w:rPr>
          <w:sz w:val="24"/>
          <w:szCs w:val="24"/>
        </w:rPr>
        <w:t>: __.__.2016.</w:t>
      </w:r>
    </w:p>
    <w:p w14:paraId="647FA5A3" w14:textId="77777777" w:rsidR="00661B35" w:rsidRDefault="00661B35" w:rsidP="00661B35">
      <w:pPr>
        <w:rPr>
          <w:sz w:val="24"/>
          <w:szCs w:val="24"/>
        </w:rPr>
      </w:pPr>
    </w:p>
    <w:p w14:paraId="10023BE1" w14:textId="0B75B699" w:rsidR="00661B35" w:rsidRDefault="00661B35" w:rsidP="00661B35">
      <w:pPr>
        <w:rPr>
          <w:sz w:val="24"/>
          <w:szCs w:val="24"/>
        </w:rPr>
      </w:pPr>
      <w:proofErr w:type="spellStart"/>
      <w:r>
        <w:rPr>
          <w:sz w:val="24"/>
          <w:szCs w:val="24"/>
        </w:rPr>
        <w:t>Pretendenta</w:t>
      </w:r>
      <w:proofErr w:type="spellEnd"/>
      <w:r>
        <w:rPr>
          <w:sz w:val="24"/>
          <w:szCs w:val="24"/>
        </w:rPr>
        <w:t xml:space="preserve"> </w:t>
      </w:r>
      <w:proofErr w:type="spellStart"/>
      <w:r>
        <w:rPr>
          <w:sz w:val="24"/>
          <w:szCs w:val="24"/>
        </w:rPr>
        <w:t>nosaukums</w:t>
      </w:r>
      <w:proofErr w:type="spellEnd"/>
      <w:r>
        <w:rPr>
          <w:sz w:val="24"/>
          <w:szCs w:val="24"/>
        </w:rPr>
        <w:t xml:space="preserve">, </w:t>
      </w:r>
      <w:proofErr w:type="spellStart"/>
      <w:r>
        <w:rPr>
          <w:sz w:val="24"/>
          <w:szCs w:val="24"/>
        </w:rPr>
        <w:t>kurš</w:t>
      </w:r>
      <w:proofErr w:type="spellEnd"/>
      <w:r>
        <w:rPr>
          <w:sz w:val="24"/>
          <w:szCs w:val="24"/>
        </w:rPr>
        <w:t xml:space="preserve"> </w:t>
      </w:r>
      <w:proofErr w:type="spellStart"/>
      <w:r>
        <w:rPr>
          <w:sz w:val="24"/>
          <w:szCs w:val="24"/>
        </w:rPr>
        <w:t>piedāvā</w:t>
      </w:r>
      <w:proofErr w:type="spellEnd"/>
      <w:r>
        <w:rPr>
          <w:sz w:val="24"/>
          <w:szCs w:val="24"/>
        </w:rPr>
        <w:t xml:space="preserve"> </w:t>
      </w:r>
      <w:proofErr w:type="spellStart"/>
      <w:r>
        <w:rPr>
          <w:sz w:val="24"/>
          <w:szCs w:val="24"/>
        </w:rPr>
        <w:t>produktu</w:t>
      </w:r>
      <w:r w:rsidR="00361022">
        <w:rPr>
          <w:sz w:val="24"/>
          <w:szCs w:val="24"/>
        </w:rPr>
        <w:t>s</w:t>
      </w:r>
      <w:proofErr w:type="spellEnd"/>
      <w:r>
        <w:rPr>
          <w:sz w:val="24"/>
          <w:szCs w:val="24"/>
        </w:rPr>
        <w:t>:</w:t>
      </w:r>
    </w:p>
    <w:p w14:paraId="1CF5011E" w14:textId="77777777" w:rsidR="00661B35" w:rsidRDefault="00661B35" w:rsidP="00661B35">
      <w:pPr>
        <w:rPr>
          <w:sz w:val="24"/>
          <w:szCs w:val="24"/>
        </w:rPr>
      </w:pPr>
    </w:p>
    <w:p w14:paraId="42B7E7C5" w14:textId="77F0BC6B" w:rsidR="00661B35" w:rsidRDefault="00661B35" w:rsidP="00661B35">
      <w:pPr>
        <w:rPr>
          <w:sz w:val="24"/>
          <w:szCs w:val="24"/>
        </w:rPr>
      </w:pPr>
      <w:r>
        <w:rPr>
          <w:sz w:val="24"/>
          <w:szCs w:val="24"/>
        </w:rPr>
        <w:t>________________________________________________________________________</w:t>
      </w:r>
    </w:p>
    <w:p w14:paraId="4602E3FA" w14:textId="77777777" w:rsidR="00661B35" w:rsidRDefault="00661B35" w:rsidP="00661B35">
      <w:pPr>
        <w:rPr>
          <w:sz w:val="24"/>
          <w:szCs w:val="24"/>
        </w:rPr>
      </w:pPr>
    </w:p>
    <w:p w14:paraId="06812906" w14:textId="0A46D35B" w:rsidR="00182C75" w:rsidRDefault="00661B35" w:rsidP="00661B35">
      <w:pPr>
        <w:rPr>
          <w:sz w:val="24"/>
          <w:szCs w:val="24"/>
        </w:rPr>
      </w:pPr>
      <w:proofErr w:type="spellStart"/>
      <w:r w:rsidRPr="00361022">
        <w:rPr>
          <w:b/>
          <w:sz w:val="24"/>
          <w:szCs w:val="24"/>
        </w:rPr>
        <w:t>Produkta</w:t>
      </w:r>
      <w:proofErr w:type="spellEnd"/>
      <w:r w:rsidRPr="00361022">
        <w:rPr>
          <w:b/>
          <w:sz w:val="24"/>
          <w:szCs w:val="24"/>
        </w:rPr>
        <w:t xml:space="preserve"> </w:t>
      </w:r>
      <w:proofErr w:type="spellStart"/>
      <w:r w:rsidRPr="00361022">
        <w:rPr>
          <w:b/>
          <w:sz w:val="24"/>
          <w:szCs w:val="24"/>
        </w:rPr>
        <w:t>nosaukums</w:t>
      </w:r>
      <w:proofErr w:type="spellEnd"/>
      <w:r w:rsidR="00182C75" w:rsidRPr="00361022">
        <w:rPr>
          <w:b/>
          <w:sz w:val="24"/>
          <w:szCs w:val="24"/>
        </w:rPr>
        <w:t xml:space="preserve"> (</w:t>
      </w:r>
      <w:proofErr w:type="spellStart"/>
      <w:r w:rsidR="005C0D47" w:rsidRPr="00361022">
        <w:rPr>
          <w:b/>
          <w:sz w:val="24"/>
          <w:szCs w:val="24"/>
        </w:rPr>
        <w:t>tehniskās</w:t>
      </w:r>
      <w:proofErr w:type="spellEnd"/>
      <w:r w:rsidR="005C0D47" w:rsidRPr="00361022">
        <w:rPr>
          <w:b/>
          <w:sz w:val="24"/>
          <w:szCs w:val="24"/>
        </w:rPr>
        <w:t xml:space="preserve"> </w:t>
      </w:r>
      <w:proofErr w:type="spellStart"/>
      <w:r w:rsidR="005C0D47" w:rsidRPr="00361022">
        <w:rPr>
          <w:b/>
          <w:sz w:val="24"/>
          <w:szCs w:val="24"/>
        </w:rPr>
        <w:t>specifikācijas</w:t>
      </w:r>
      <w:proofErr w:type="spellEnd"/>
      <w:r w:rsidR="005C0D47" w:rsidRPr="00361022">
        <w:rPr>
          <w:b/>
          <w:sz w:val="24"/>
          <w:szCs w:val="24"/>
        </w:rPr>
        <w:t xml:space="preserve"> </w:t>
      </w:r>
      <w:proofErr w:type="spellStart"/>
      <w:r w:rsidR="00A07B03">
        <w:rPr>
          <w:b/>
          <w:sz w:val="24"/>
          <w:szCs w:val="24"/>
        </w:rPr>
        <w:t>pozīcija</w:t>
      </w:r>
      <w:proofErr w:type="spellEnd"/>
      <w:r w:rsidR="00A07B03">
        <w:rPr>
          <w:b/>
          <w:sz w:val="24"/>
          <w:szCs w:val="24"/>
        </w:rPr>
        <w:t xml:space="preserve"> </w:t>
      </w:r>
      <w:proofErr w:type="spellStart"/>
      <w:r w:rsidR="00A07B03">
        <w:rPr>
          <w:b/>
          <w:sz w:val="24"/>
          <w:szCs w:val="24"/>
        </w:rPr>
        <w:t>Nr</w:t>
      </w:r>
      <w:proofErr w:type="spellEnd"/>
      <w:r w:rsidR="00A07B03">
        <w:rPr>
          <w:b/>
          <w:sz w:val="24"/>
          <w:szCs w:val="24"/>
        </w:rPr>
        <w:t>. 2</w:t>
      </w:r>
      <w:r w:rsidR="00182C75">
        <w:rPr>
          <w:sz w:val="24"/>
          <w:szCs w:val="24"/>
        </w:rPr>
        <w:t>:</w:t>
      </w:r>
      <w:r w:rsidR="00361022">
        <w:rPr>
          <w:sz w:val="24"/>
          <w:szCs w:val="24"/>
        </w:rPr>
        <w:t xml:space="preserve"> __________________</w:t>
      </w:r>
    </w:p>
    <w:p w14:paraId="4505752F" w14:textId="6214CDFD" w:rsidR="005C0D47" w:rsidRDefault="008F2E2D" w:rsidP="00DF4F6A">
      <w:pPr>
        <w:jc w:val="both"/>
        <w:rPr>
          <w:i/>
          <w:sz w:val="24"/>
          <w:szCs w:val="24"/>
        </w:rPr>
      </w:pPr>
      <w:proofErr w:type="spellStart"/>
      <w:r w:rsidRPr="00DF4F6A">
        <w:rPr>
          <w:i/>
          <w:sz w:val="24"/>
          <w:szCs w:val="24"/>
        </w:rPr>
        <w:t>Vērtēšanas</w:t>
      </w:r>
      <w:proofErr w:type="spellEnd"/>
      <w:r w:rsidRPr="00DF4F6A">
        <w:rPr>
          <w:i/>
          <w:sz w:val="24"/>
          <w:szCs w:val="24"/>
        </w:rPr>
        <w:t xml:space="preserve"> </w:t>
      </w:r>
      <w:proofErr w:type="spellStart"/>
      <w:r w:rsidRPr="00DF4F6A">
        <w:rPr>
          <w:i/>
          <w:sz w:val="24"/>
          <w:szCs w:val="24"/>
        </w:rPr>
        <w:t>krit</w:t>
      </w:r>
      <w:r w:rsidR="00DF4F6A">
        <w:rPr>
          <w:i/>
          <w:sz w:val="24"/>
          <w:szCs w:val="24"/>
        </w:rPr>
        <w:t>ērijs</w:t>
      </w:r>
      <w:proofErr w:type="spellEnd"/>
      <w:r w:rsidR="00DF4F6A">
        <w:rPr>
          <w:i/>
          <w:sz w:val="24"/>
          <w:szCs w:val="24"/>
        </w:rPr>
        <w:t xml:space="preserve">: </w:t>
      </w:r>
      <w:proofErr w:type="spellStart"/>
      <w:r w:rsidR="005D44C1" w:rsidRPr="00DF4F6A">
        <w:rPr>
          <w:i/>
          <w:sz w:val="24"/>
          <w:szCs w:val="24"/>
        </w:rPr>
        <w:t>p</w:t>
      </w:r>
      <w:r w:rsidRPr="00DF4F6A">
        <w:rPr>
          <w:i/>
          <w:sz w:val="24"/>
          <w:szCs w:val="24"/>
        </w:rPr>
        <w:t>asūtītāja</w:t>
      </w:r>
      <w:proofErr w:type="spellEnd"/>
      <w:r w:rsidRPr="00DF4F6A">
        <w:rPr>
          <w:i/>
          <w:sz w:val="24"/>
          <w:szCs w:val="24"/>
        </w:rPr>
        <w:t xml:space="preserve"> </w:t>
      </w:r>
      <w:proofErr w:type="spellStart"/>
      <w:r w:rsidRPr="00DF4F6A">
        <w:rPr>
          <w:i/>
          <w:sz w:val="24"/>
          <w:szCs w:val="24"/>
        </w:rPr>
        <w:t>personāla</w:t>
      </w:r>
      <w:proofErr w:type="spellEnd"/>
      <w:r w:rsidRPr="00DF4F6A">
        <w:rPr>
          <w:i/>
          <w:sz w:val="24"/>
          <w:szCs w:val="24"/>
        </w:rPr>
        <w:t xml:space="preserve"> </w:t>
      </w:r>
      <w:proofErr w:type="spellStart"/>
      <w:r w:rsidRPr="00DF4F6A">
        <w:rPr>
          <w:i/>
          <w:sz w:val="24"/>
          <w:szCs w:val="24"/>
        </w:rPr>
        <w:t>subjektīvas</w:t>
      </w:r>
      <w:proofErr w:type="spellEnd"/>
      <w:r w:rsidRPr="00DF4F6A">
        <w:rPr>
          <w:i/>
          <w:sz w:val="24"/>
          <w:szCs w:val="24"/>
        </w:rPr>
        <w:t xml:space="preserve"> </w:t>
      </w:r>
      <w:proofErr w:type="spellStart"/>
      <w:r w:rsidRPr="00DF4F6A">
        <w:rPr>
          <w:i/>
          <w:sz w:val="24"/>
          <w:szCs w:val="24"/>
        </w:rPr>
        <w:t>sajūtas</w:t>
      </w:r>
      <w:proofErr w:type="spellEnd"/>
      <w:r w:rsidRPr="00DF4F6A">
        <w:rPr>
          <w:i/>
          <w:sz w:val="24"/>
          <w:szCs w:val="24"/>
        </w:rPr>
        <w:t xml:space="preserve">, </w:t>
      </w:r>
      <w:proofErr w:type="spellStart"/>
      <w:r w:rsidRPr="00DF4F6A">
        <w:rPr>
          <w:i/>
          <w:sz w:val="24"/>
          <w:szCs w:val="24"/>
        </w:rPr>
        <w:t>novērtējot</w:t>
      </w:r>
      <w:proofErr w:type="spellEnd"/>
      <w:r w:rsidRPr="00DF4F6A">
        <w:rPr>
          <w:i/>
          <w:sz w:val="24"/>
          <w:szCs w:val="24"/>
        </w:rPr>
        <w:t xml:space="preserve"> </w:t>
      </w:r>
      <w:proofErr w:type="spellStart"/>
      <w:r w:rsidRPr="00DF4F6A">
        <w:rPr>
          <w:i/>
          <w:sz w:val="24"/>
          <w:szCs w:val="24"/>
        </w:rPr>
        <w:t>produktu</w:t>
      </w:r>
      <w:proofErr w:type="spellEnd"/>
      <w:r w:rsidRPr="00DF4F6A">
        <w:rPr>
          <w:i/>
          <w:sz w:val="24"/>
          <w:szCs w:val="24"/>
        </w:rPr>
        <w:t xml:space="preserve"> </w:t>
      </w:r>
      <w:proofErr w:type="spellStart"/>
      <w:r w:rsidRPr="00DF4F6A">
        <w:rPr>
          <w:i/>
          <w:sz w:val="24"/>
          <w:szCs w:val="24"/>
        </w:rPr>
        <w:t>pielietošanas</w:t>
      </w:r>
      <w:proofErr w:type="spellEnd"/>
      <w:r w:rsidRPr="00DF4F6A">
        <w:rPr>
          <w:i/>
          <w:sz w:val="24"/>
          <w:szCs w:val="24"/>
        </w:rPr>
        <w:t xml:space="preserve"> </w:t>
      </w:r>
      <w:proofErr w:type="spellStart"/>
      <w:r w:rsidRPr="00DF4F6A">
        <w:rPr>
          <w:i/>
          <w:sz w:val="24"/>
          <w:szCs w:val="24"/>
        </w:rPr>
        <w:t>mērķim</w:t>
      </w:r>
      <w:proofErr w:type="spellEnd"/>
      <w:r w:rsidR="00DF4F6A">
        <w:rPr>
          <w:i/>
          <w:sz w:val="24"/>
          <w:szCs w:val="24"/>
        </w:rPr>
        <w:t>.</w:t>
      </w:r>
    </w:p>
    <w:p w14:paraId="4B6148CA" w14:textId="77777777" w:rsidR="00252F2E" w:rsidRPr="00DF4F6A" w:rsidRDefault="00252F2E" w:rsidP="00DF4F6A">
      <w:pPr>
        <w:jc w:val="both"/>
        <w:rPr>
          <w:i/>
          <w:sz w:val="24"/>
          <w:szCs w:val="24"/>
        </w:rPr>
      </w:pPr>
    </w:p>
    <w:p w14:paraId="3E77E86E" w14:textId="77777777" w:rsidR="00252F2E" w:rsidRDefault="00182C75" w:rsidP="00661B35">
      <w:pPr>
        <w:rPr>
          <w:sz w:val="24"/>
          <w:szCs w:val="24"/>
        </w:rPr>
      </w:pPr>
      <w:r>
        <w:rPr>
          <w:sz w:val="24"/>
          <w:szCs w:val="24"/>
        </w:rPr>
        <w:tab/>
      </w:r>
      <w:r>
        <w:rPr>
          <w:sz w:val="24"/>
          <w:szCs w:val="24"/>
        </w:rPr>
        <w:tab/>
      </w:r>
      <w:r>
        <w:rPr>
          <w:sz w:val="24"/>
          <w:szCs w:val="24"/>
        </w:rPr>
        <w:tab/>
      </w:r>
      <w:proofErr w:type="spellStart"/>
      <w:r>
        <w:rPr>
          <w:sz w:val="24"/>
          <w:szCs w:val="24"/>
        </w:rPr>
        <w:t>Pozitīvās</w:t>
      </w:r>
      <w:proofErr w:type="spellEnd"/>
      <w:r>
        <w:rPr>
          <w:sz w:val="24"/>
          <w:szCs w:val="24"/>
        </w:rPr>
        <w:t xml:space="preserve"> </w:t>
      </w:r>
      <w:proofErr w:type="spellStart"/>
      <w:r>
        <w:rPr>
          <w:sz w:val="24"/>
          <w:szCs w:val="24"/>
        </w:rPr>
        <w:t>īpašības</w:t>
      </w:r>
      <w:proofErr w:type="spellEnd"/>
      <w:r>
        <w:rPr>
          <w:sz w:val="24"/>
          <w:szCs w:val="24"/>
        </w:rPr>
        <w:t>:</w:t>
      </w:r>
    </w:p>
    <w:p w14:paraId="27EB0E8B" w14:textId="191CAA9E" w:rsidR="00182C75" w:rsidRDefault="00182C75" w:rsidP="00661B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1FFF596" w14:textId="48F9F5B2" w:rsidR="00182C75" w:rsidRDefault="00182C75" w:rsidP="00661B35">
      <w:pPr>
        <w:rPr>
          <w:sz w:val="24"/>
          <w:szCs w:val="24"/>
        </w:rPr>
      </w:pPr>
      <w:r>
        <w:rPr>
          <w:sz w:val="24"/>
          <w:szCs w:val="24"/>
        </w:rPr>
        <w:tab/>
      </w:r>
      <w:r>
        <w:rPr>
          <w:sz w:val="24"/>
          <w:szCs w:val="24"/>
        </w:rPr>
        <w:tab/>
      </w:r>
      <w:r>
        <w:rPr>
          <w:sz w:val="24"/>
          <w:szCs w:val="24"/>
        </w:rPr>
        <w:tab/>
      </w:r>
      <w:proofErr w:type="spellStart"/>
      <w:r>
        <w:rPr>
          <w:sz w:val="24"/>
          <w:szCs w:val="24"/>
        </w:rPr>
        <w:t>Negatīvās</w:t>
      </w:r>
      <w:proofErr w:type="spellEnd"/>
      <w:r>
        <w:rPr>
          <w:sz w:val="24"/>
          <w:szCs w:val="24"/>
        </w:rPr>
        <w:t xml:space="preserve"> </w:t>
      </w:r>
      <w:proofErr w:type="spellStart"/>
      <w:r>
        <w:rPr>
          <w:sz w:val="24"/>
          <w:szCs w:val="24"/>
        </w:rPr>
        <w:t>īpašības</w:t>
      </w:r>
      <w:proofErr w:type="spellEnd"/>
      <w:r>
        <w:rPr>
          <w:sz w:val="24"/>
          <w:szCs w:val="24"/>
        </w:rPr>
        <w:t>:</w:t>
      </w:r>
    </w:p>
    <w:p w14:paraId="58BBBAF5" w14:textId="77777777" w:rsidR="00182C75" w:rsidRDefault="00182C75" w:rsidP="00182C75">
      <w:pPr>
        <w:rPr>
          <w:sz w:val="24"/>
          <w:szCs w:val="24"/>
        </w:rPr>
      </w:pPr>
    </w:p>
    <w:p w14:paraId="6A95F738" w14:textId="5A270E2B" w:rsidR="00182C75" w:rsidRDefault="00182C75" w:rsidP="00182C75">
      <w:pPr>
        <w:rPr>
          <w:sz w:val="24"/>
          <w:szCs w:val="24"/>
        </w:rPr>
      </w:pPr>
      <w:proofErr w:type="spellStart"/>
      <w:r w:rsidRPr="00361022">
        <w:rPr>
          <w:b/>
          <w:sz w:val="24"/>
          <w:szCs w:val="24"/>
        </w:rPr>
        <w:t>Produkta</w:t>
      </w:r>
      <w:proofErr w:type="spellEnd"/>
      <w:r w:rsidRPr="00361022">
        <w:rPr>
          <w:b/>
          <w:sz w:val="24"/>
          <w:szCs w:val="24"/>
        </w:rPr>
        <w:t xml:space="preserve"> </w:t>
      </w:r>
      <w:proofErr w:type="spellStart"/>
      <w:r w:rsidRPr="00361022">
        <w:rPr>
          <w:b/>
          <w:sz w:val="24"/>
          <w:szCs w:val="24"/>
        </w:rPr>
        <w:t>nosaukums</w:t>
      </w:r>
      <w:proofErr w:type="spellEnd"/>
      <w:r w:rsidRPr="00361022">
        <w:rPr>
          <w:b/>
          <w:sz w:val="24"/>
          <w:szCs w:val="24"/>
        </w:rPr>
        <w:t xml:space="preserve"> (</w:t>
      </w:r>
      <w:proofErr w:type="spellStart"/>
      <w:r w:rsidR="005C0D47" w:rsidRPr="00361022">
        <w:rPr>
          <w:b/>
          <w:sz w:val="24"/>
          <w:szCs w:val="24"/>
        </w:rPr>
        <w:t>tehniskās</w:t>
      </w:r>
      <w:proofErr w:type="spellEnd"/>
      <w:r w:rsidR="005C0D47" w:rsidRPr="00361022">
        <w:rPr>
          <w:b/>
          <w:sz w:val="24"/>
          <w:szCs w:val="24"/>
        </w:rPr>
        <w:t xml:space="preserve"> </w:t>
      </w:r>
      <w:proofErr w:type="spellStart"/>
      <w:r w:rsidR="005C0D47" w:rsidRPr="00361022">
        <w:rPr>
          <w:b/>
          <w:sz w:val="24"/>
          <w:szCs w:val="24"/>
        </w:rPr>
        <w:t>specifikācijas</w:t>
      </w:r>
      <w:proofErr w:type="spellEnd"/>
      <w:r w:rsidR="005C0D47" w:rsidRPr="00361022">
        <w:rPr>
          <w:b/>
          <w:sz w:val="24"/>
          <w:szCs w:val="24"/>
        </w:rPr>
        <w:t xml:space="preserve"> </w:t>
      </w:r>
      <w:proofErr w:type="spellStart"/>
      <w:r w:rsidR="00A07B03">
        <w:rPr>
          <w:b/>
          <w:sz w:val="24"/>
          <w:szCs w:val="24"/>
        </w:rPr>
        <w:t>pozīcija</w:t>
      </w:r>
      <w:proofErr w:type="spellEnd"/>
      <w:r w:rsidR="00A07B03">
        <w:rPr>
          <w:b/>
          <w:sz w:val="24"/>
          <w:szCs w:val="24"/>
        </w:rPr>
        <w:t xml:space="preserve"> </w:t>
      </w:r>
      <w:proofErr w:type="spellStart"/>
      <w:r w:rsidR="00A07B03">
        <w:rPr>
          <w:b/>
          <w:sz w:val="24"/>
          <w:szCs w:val="24"/>
        </w:rPr>
        <w:t>Nr</w:t>
      </w:r>
      <w:proofErr w:type="spellEnd"/>
      <w:r w:rsidR="00A07B03">
        <w:rPr>
          <w:b/>
          <w:sz w:val="24"/>
          <w:szCs w:val="24"/>
        </w:rPr>
        <w:t>. 4</w:t>
      </w:r>
      <w:bookmarkStart w:id="2" w:name="_GoBack"/>
      <w:bookmarkEnd w:id="2"/>
      <w:r w:rsidRPr="00361022">
        <w:rPr>
          <w:sz w:val="24"/>
          <w:szCs w:val="24"/>
        </w:rPr>
        <w:t>:</w:t>
      </w:r>
      <w:r w:rsidR="00361022">
        <w:rPr>
          <w:sz w:val="24"/>
          <w:szCs w:val="24"/>
        </w:rPr>
        <w:t xml:space="preserve"> __________________</w:t>
      </w:r>
    </w:p>
    <w:p w14:paraId="1843A565" w14:textId="4D49A95A" w:rsidR="00F219C0" w:rsidRDefault="00F219C0" w:rsidP="00F219C0">
      <w:pPr>
        <w:jc w:val="both"/>
        <w:rPr>
          <w:i/>
          <w:sz w:val="24"/>
          <w:szCs w:val="24"/>
        </w:rPr>
      </w:pPr>
      <w:proofErr w:type="spellStart"/>
      <w:r w:rsidRPr="00F219C0">
        <w:rPr>
          <w:i/>
          <w:sz w:val="24"/>
          <w:szCs w:val="24"/>
        </w:rPr>
        <w:t>Vērtēšanas</w:t>
      </w:r>
      <w:proofErr w:type="spellEnd"/>
      <w:r w:rsidRPr="00F219C0">
        <w:rPr>
          <w:i/>
          <w:sz w:val="24"/>
          <w:szCs w:val="24"/>
        </w:rPr>
        <w:t xml:space="preserve"> </w:t>
      </w:r>
      <w:proofErr w:type="spellStart"/>
      <w:r w:rsidRPr="00F219C0">
        <w:rPr>
          <w:i/>
          <w:sz w:val="24"/>
          <w:szCs w:val="24"/>
        </w:rPr>
        <w:t>kritērijs</w:t>
      </w:r>
      <w:proofErr w:type="spellEnd"/>
      <w:r w:rsidRPr="00F219C0">
        <w:rPr>
          <w:i/>
          <w:sz w:val="24"/>
          <w:szCs w:val="24"/>
        </w:rPr>
        <w:t xml:space="preserve">: </w:t>
      </w:r>
      <w:proofErr w:type="spellStart"/>
      <w:r w:rsidRPr="00F219C0">
        <w:rPr>
          <w:i/>
          <w:sz w:val="24"/>
          <w:szCs w:val="24"/>
        </w:rPr>
        <w:t>pasūtītāja</w:t>
      </w:r>
      <w:proofErr w:type="spellEnd"/>
      <w:r w:rsidRPr="00F219C0">
        <w:rPr>
          <w:i/>
          <w:sz w:val="24"/>
          <w:szCs w:val="24"/>
        </w:rPr>
        <w:t xml:space="preserve"> </w:t>
      </w:r>
      <w:proofErr w:type="spellStart"/>
      <w:r w:rsidRPr="00F219C0">
        <w:rPr>
          <w:i/>
          <w:sz w:val="24"/>
          <w:szCs w:val="24"/>
        </w:rPr>
        <w:t>personāla</w:t>
      </w:r>
      <w:proofErr w:type="spellEnd"/>
      <w:r w:rsidRPr="00F219C0">
        <w:rPr>
          <w:i/>
          <w:sz w:val="24"/>
          <w:szCs w:val="24"/>
        </w:rPr>
        <w:t xml:space="preserve"> </w:t>
      </w:r>
      <w:proofErr w:type="spellStart"/>
      <w:r w:rsidRPr="00F219C0">
        <w:rPr>
          <w:i/>
          <w:sz w:val="24"/>
          <w:szCs w:val="24"/>
        </w:rPr>
        <w:t>subjektīvas</w:t>
      </w:r>
      <w:proofErr w:type="spellEnd"/>
      <w:r w:rsidRPr="00F219C0">
        <w:rPr>
          <w:i/>
          <w:sz w:val="24"/>
          <w:szCs w:val="24"/>
        </w:rPr>
        <w:t xml:space="preserve"> </w:t>
      </w:r>
      <w:proofErr w:type="spellStart"/>
      <w:r w:rsidRPr="00F219C0">
        <w:rPr>
          <w:i/>
          <w:sz w:val="24"/>
          <w:szCs w:val="24"/>
        </w:rPr>
        <w:t>sajūtas</w:t>
      </w:r>
      <w:proofErr w:type="spellEnd"/>
      <w:r w:rsidRPr="00F219C0">
        <w:rPr>
          <w:i/>
          <w:sz w:val="24"/>
          <w:szCs w:val="24"/>
        </w:rPr>
        <w:t xml:space="preserve">, </w:t>
      </w:r>
      <w:proofErr w:type="spellStart"/>
      <w:r w:rsidRPr="00F219C0">
        <w:rPr>
          <w:i/>
          <w:sz w:val="24"/>
          <w:szCs w:val="24"/>
        </w:rPr>
        <w:t>novērtējot</w:t>
      </w:r>
      <w:proofErr w:type="spellEnd"/>
      <w:r w:rsidRPr="00F219C0">
        <w:rPr>
          <w:i/>
          <w:sz w:val="24"/>
          <w:szCs w:val="24"/>
        </w:rPr>
        <w:t xml:space="preserve"> </w:t>
      </w:r>
      <w:proofErr w:type="spellStart"/>
      <w:r w:rsidRPr="00F219C0">
        <w:rPr>
          <w:i/>
          <w:sz w:val="24"/>
          <w:szCs w:val="24"/>
        </w:rPr>
        <w:t>produktu</w:t>
      </w:r>
      <w:proofErr w:type="spellEnd"/>
      <w:r w:rsidRPr="00F219C0">
        <w:rPr>
          <w:i/>
          <w:sz w:val="24"/>
          <w:szCs w:val="24"/>
        </w:rPr>
        <w:t xml:space="preserve"> </w:t>
      </w:r>
      <w:proofErr w:type="spellStart"/>
      <w:r w:rsidRPr="00F219C0">
        <w:rPr>
          <w:i/>
          <w:sz w:val="24"/>
          <w:szCs w:val="24"/>
        </w:rPr>
        <w:t>pielietošanas</w:t>
      </w:r>
      <w:proofErr w:type="spellEnd"/>
      <w:r w:rsidRPr="00F219C0">
        <w:rPr>
          <w:i/>
          <w:sz w:val="24"/>
          <w:szCs w:val="24"/>
        </w:rPr>
        <w:t xml:space="preserve"> </w:t>
      </w:r>
      <w:proofErr w:type="spellStart"/>
      <w:r w:rsidRPr="00F219C0">
        <w:rPr>
          <w:i/>
          <w:sz w:val="24"/>
          <w:szCs w:val="24"/>
        </w:rPr>
        <w:t>mērķim</w:t>
      </w:r>
      <w:proofErr w:type="spellEnd"/>
      <w:r>
        <w:rPr>
          <w:i/>
          <w:sz w:val="24"/>
          <w:szCs w:val="24"/>
        </w:rPr>
        <w:t>.</w:t>
      </w:r>
    </w:p>
    <w:p w14:paraId="69BE7A28" w14:textId="77777777" w:rsidR="00252F2E" w:rsidRPr="00F219C0" w:rsidRDefault="00252F2E" w:rsidP="00F219C0">
      <w:pPr>
        <w:jc w:val="both"/>
        <w:rPr>
          <w:i/>
          <w:sz w:val="24"/>
          <w:szCs w:val="24"/>
        </w:rPr>
      </w:pPr>
    </w:p>
    <w:p w14:paraId="13C88723" w14:textId="77777777" w:rsidR="00252F2E" w:rsidRDefault="00182C75" w:rsidP="00DF4F6A">
      <w:pPr>
        <w:ind w:left="1440" w:firstLine="720"/>
        <w:rPr>
          <w:sz w:val="24"/>
          <w:szCs w:val="24"/>
        </w:rPr>
      </w:pPr>
      <w:proofErr w:type="spellStart"/>
      <w:r>
        <w:rPr>
          <w:sz w:val="24"/>
          <w:szCs w:val="24"/>
        </w:rPr>
        <w:t>Pozitīvās</w:t>
      </w:r>
      <w:proofErr w:type="spellEnd"/>
      <w:r>
        <w:rPr>
          <w:sz w:val="24"/>
          <w:szCs w:val="24"/>
        </w:rPr>
        <w:t xml:space="preserve"> </w:t>
      </w:r>
      <w:proofErr w:type="spellStart"/>
      <w:r>
        <w:rPr>
          <w:sz w:val="24"/>
          <w:szCs w:val="24"/>
        </w:rPr>
        <w:t>īpašības</w:t>
      </w:r>
      <w:proofErr w:type="spellEnd"/>
      <w:r>
        <w:rPr>
          <w:sz w:val="24"/>
          <w:szCs w:val="24"/>
        </w:rPr>
        <w:t>:</w:t>
      </w:r>
    </w:p>
    <w:p w14:paraId="4EF00E7F" w14:textId="0EF50B48" w:rsidR="00182C75" w:rsidRDefault="00182C75" w:rsidP="00DF4F6A">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68FCEB" w14:textId="77777777" w:rsidR="00182C75" w:rsidRDefault="00182C75" w:rsidP="00182C75">
      <w:pPr>
        <w:rPr>
          <w:sz w:val="24"/>
          <w:szCs w:val="24"/>
        </w:rPr>
      </w:pPr>
      <w:r>
        <w:rPr>
          <w:sz w:val="24"/>
          <w:szCs w:val="24"/>
        </w:rPr>
        <w:tab/>
      </w:r>
      <w:r>
        <w:rPr>
          <w:sz w:val="24"/>
          <w:szCs w:val="24"/>
        </w:rPr>
        <w:tab/>
      </w:r>
      <w:r>
        <w:rPr>
          <w:sz w:val="24"/>
          <w:szCs w:val="24"/>
        </w:rPr>
        <w:tab/>
      </w:r>
      <w:proofErr w:type="spellStart"/>
      <w:r>
        <w:rPr>
          <w:sz w:val="24"/>
          <w:szCs w:val="24"/>
        </w:rPr>
        <w:t>Negatīvās</w:t>
      </w:r>
      <w:proofErr w:type="spellEnd"/>
      <w:r>
        <w:rPr>
          <w:sz w:val="24"/>
          <w:szCs w:val="24"/>
        </w:rPr>
        <w:t xml:space="preserve"> </w:t>
      </w:r>
      <w:proofErr w:type="spellStart"/>
      <w:r>
        <w:rPr>
          <w:sz w:val="24"/>
          <w:szCs w:val="24"/>
        </w:rPr>
        <w:t>īpašības</w:t>
      </w:r>
      <w:proofErr w:type="spellEnd"/>
      <w:r>
        <w:rPr>
          <w:sz w:val="24"/>
          <w:szCs w:val="24"/>
        </w:rPr>
        <w:t>:</w:t>
      </w:r>
    </w:p>
    <w:p w14:paraId="2F26E74F" w14:textId="77777777" w:rsidR="00182C75" w:rsidRDefault="00182C75" w:rsidP="00182C75">
      <w:pPr>
        <w:rPr>
          <w:sz w:val="24"/>
          <w:szCs w:val="24"/>
        </w:rPr>
      </w:pPr>
    </w:p>
    <w:p w14:paraId="0D6EC0A9" w14:textId="77777777" w:rsidR="00182C75" w:rsidRDefault="00182C75" w:rsidP="00661B35">
      <w:pPr>
        <w:rPr>
          <w:sz w:val="24"/>
          <w:szCs w:val="24"/>
        </w:rPr>
      </w:pPr>
    </w:p>
    <w:p w14:paraId="6E325BAD" w14:textId="77777777" w:rsidR="00252F2E" w:rsidRDefault="00252F2E" w:rsidP="00661B35">
      <w:pPr>
        <w:rPr>
          <w:sz w:val="24"/>
          <w:szCs w:val="24"/>
        </w:rPr>
      </w:pPr>
    </w:p>
    <w:p w14:paraId="1CF3E413" w14:textId="77777777" w:rsidR="00252F2E" w:rsidRDefault="00252F2E" w:rsidP="00661B35">
      <w:pPr>
        <w:rPr>
          <w:sz w:val="24"/>
          <w:szCs w:val="24"/>
        </w:rPr>
      </w:pPr>
    </w:p>
    <w:p w14:paraId="677CD8A1" w14:textId="5AD39185" w:rsidR="00182C75" w:rsidRDefault="005C0D47" w:rsidP="00661B35">
      <w:pPr>
        <w:rPr>
          <w:sz w:val="24"/>
          <w:szCs w:val="24"/>
        </w:rPr>
      </w:pPr>
      <w:proofErr w:type="spellStart"/>
      <w:r>
        <w:rPr>
          <w:sz w:val="24"/>
          <w:szCs w:val="24"/>
        </w:rPr>
        <w:t>Novērtēja</w:t>
      </w:r>
      <w:proofErr w:type="spellEnd"/>
      <w:r>
        <w:rPr>
          <w:sz w:val="24"/>
          <w:szCs w:val="24"/>
        </w:rPr>
        <w:t>:</w:t>
      </w:r>
      <w:r w:rsidR="00182C75">
        <w:rPr>
          <w:sz w:val="24"/>
          <w:szCs w:val="24"/>
        </w:rPr>
        <w:t xml:space="preserve"> </w:t>
      </w:r>
    </w:p>
    <w:p w14:paraId="725300F6" w14:textId="77777777" w:rsidR="00182C75" w:rsidRDefault="00182C75" w:rsidP="00661B35">
      <w:pPr>
        <w:rPr>
          <w:sz w:val="24"/>
          <w:szCs w:val="24"/>
        </w:rPr>
      </w:pPr>
    </w:p>
    <w:tbl>
      <w:tblPr>
        <w:tblW w:w="0" w:type="auto"/>
        <w:tblLook w:val="04A0" w:firstRow="1" w:lastRow="0" w:firstColumn="1" w:lastColumn="0" w:noHBand="0" w:noVBand="1"/>
      </w:tblPr>
      <w:tblGrid>
        <w:gridCol w:w="2971"/>
        <w:gridCol w:w="270"/>
        <w:gridCol w:w="2713"/>
        <w:gridCol w:w="279"/>
        <w:gridCol w:w="2673"/>
      </w:tblGrid>
      <w:tr w:rsidR="00182C75" w:rsidRPr="00D600D6" w14:paraId="33809162" w14:textId="77777777" w:rsidTr="00182C75">
        <w:tc>
          <w:tcPr>
            <w:tcW w:w="2971" w:type="dxa"/>
            <w:tcBorders>
              <w:bottom w:val="single" w:sz="4" w:space="0" w:color="auto"/>
            </w:tcBorders>
            <w:shd w:val="clear" w:color="auto" w:fill="auto"/>
          </w:tcPr>
          <w:p w14:paraId="6C616568" w14:textId="77777777" w:rsidR="00182C75" w:rsidRPr="00D600D6" w:rsidRDefault="00182C75" w:rsidP="00F930F5">
            <w:pPr>
              <w:jc w:val="both"/>
              <w:rPr>
                <w:sz w:val="24"/>
                <w:szCs w:val="24"/>
                <w:lang w:val="lv-LV"/>
              </w:rPr>
            </w:pPr>
          </w:p>
        </w:tc>
        <w:tc>
          <w:tcPr>
            <w:tcW w:w="270" w:type="dxa"/>
            <w:shd w:val="clear" w:color="auto" w:fill="auto"/>
          </w:tcPr>
          <w:p w14:paraId="6F7C48C7" w14:textId="77777777" w:rsidR="00182C75" w:rsidRPr="00D600D6" w:rsidRDefault="00182C75" w:rsidP="00F930F5">
            <w:pPr>
              <w:jc w:val="both"/>
              <w:rPr>
                <w:sz w:val="24"/>
                <w:szCs w:val="24"/>
                <w:lang w:val="lv-LV"/>
              </w:rPr>
            </w:pPr>
          </w:p>
        </w:tc>
        <w:tc>
          <w:tcPr>
            <w:tcW w:w="2713" w:type="dxa"/>
            <w:tcBorders>
              <w:bottom w:val="single" w:sz="4" w:space="0" w:color="auto"/>
            </w:tcBorders>
            <w:shd w:val="clear" w:color="auto" w:fill="auto"/>
          </w:tcPr>
          <w:p w14:paraId="0E010031" w14:textId="77777777" w:rsidR="00182C75" w:rsidRPr="00D600D6" w:rsidRDefault="00182C75" w:rsidP="00F930F5">
            <w:pPr>
              <w:jc w:val="both"/>
              <w:rPr>
                <w:sz w:val="24"/>
                <w:szCs w:val="24"/>
                <w:lang w:val="lv-LV"/>
              </w:rPr>
            </w:pPr>
          </w:p>
        </w:tc>
        <w:tc>
          <w:tcPr>
            <w:tcW w:w="279" w:type="dxa"/>
            <w:shd w:val="clear" w:color="auto" w:fill="auto"/>
          </w:tcPr>
          <w:p w14:paraId="5771220E" w14:textId="77777777" w:rsidR="00182C75" w:rsidRPr="00D600D6" w:rsidRDefault="00182C75" w:rsidP="00F930F5">
            <w:pPr>
              <w:jc w:val="both"/>
              <w:rPr>
                <w:sz w:val="24"/>
                <w:szCs w:val="24"/>
                <w:lang w:val="lv-LV"/>
              </w:rPr>
            </w:pPr>
          </w:p>
        </w:tc>
        <w:tc>
          <w:tcPr>
            <w:tcW w:w="2673" w:type="dxa"/>
            <w:tcBorders>
              <w:bottom w:val="single" w:sz="4" w:space="0" w:color="auto"/>
            </w:tcBorders>
            <w:shd w:val="clear" w:color="auto" w:fill="auto"/>
          </w:tcPr>
          <w:p w14:paraId="2A344D27" w14:textId="77777777" w:rsidR="00182C75" w:rsidRPr="00D600D6" w:rsidRDefault="00182C75" w:rsidP="00F930F5">
            <w:pPr>
              <w:jc w:val="both"/>
              <w:rPr>
                <w:sz w:val="24"/>
                <w:szCs w:val="24"/>
                <w:lang w:val="lv-LV"/>
              </w:rPr>
            </w:pPr>
          </w:p>
        </w:tc>
      </w:tr>
      <w:tr w:rsidR="00182C75" w:rsidRPr="00D600D6" w14:paraId="40A9867D" w14:textId="77777777" w:rsidTr="00DF4F6A">
        <w:trPr>
          <w:trHeight w:val="446"/>
        </w:trPr>
        <w:tc>
          <w:tcPr>
            <w:tcW w:w="2971" w:type="dxa"/>
            <w:tcBorders>
              <w:top w:val="single" w:sz="4" w:space="0" w:color="auto"/>
            </w:tcBorders>
            <w:shd w:val="clear" w:color="auto" w:fill="auto"/>
          </w:tcPr>
          <w:p w14:paraId="665629A0" w14:textId="77777777" w:rsidR="00182C75" w:rsidRPr="00D600D6" w:rsidRDefault="00182C75" w:rsidP="00F930F5">
            <w:pPr>
              <w:jc w:val="center"/>
              <w:rPr>
                <w:sz w:val="24"/>
                <w:szCs w:val="24"/>
                <w:lang w:val="lv-LV"/>
              </w:rPr>
            </w:pPr>
            <w:r w:rsidRPr="00D600D6">
              <w:rPr>
                <w:sz w:val="24"/>
                <w:szCs w:val="24"/>
                <w:lang w:val="lv-LV"/>
              </w:rPr>
              <w:t>/amata nosaukums/</w:t>
            </w:r>
          </w:p>
        </w:tc>
        <w:tc>
          <w:tcPr>
            <w:tcW w:w="270" w:type="dxa"/>
            <w:shd w:val="clear" w:color="auto" w:fill="auto"/>
          </w:tcPr>
          <w:p w14:paraId="1287D4D7" w14:textId="77777777" w:rsidR="00182C75" w:rsidRPr="00D600D6" w:rsidRDefault="00182C75" w:rsidP="00F930F5">
            <w:pPr>
              <w:jc w:val="center"/>
              <w:rPr>
                <w:sz w:val="24"/>
                <w:szCs w:val="24"/>
                <w:lang w:val="lv-LV"/>
              </w:rPr>
            </w:pPr>
          </w:p>
        </w:tc>
        <w:tc>
          <w:tcPr>
            <w:tcW w:w="2713" w:type="dxa"/>
            <w:tcBorders>
              <w:top w:val="single" w:sz="4" w:space="0" w:color="auto"/>
            </w:tcBorders>
            <w:shd w:val="clear" w:color="auto" w:fill="auto"/>
          </w:tcPr>
          <w:p w14:paraId="7FFCFD4A" w14:textId="77777777" w:rsidR="00182C75" w:rsidRPr="00D600D6" w:rsidRDefault="00182C75" w:rsidP="00F930F5">
            <w:pPr>
              <w:jc w:val="center"/>
              <w:rPr>
                <w:sz w:val="24"/>
                <w:szCs w:val="24"/>
                <w:lang w:val="lv-LV"/>
              </w:rPr>
            </w:pPr>
            <w:r w:rsidRPr="00D600D6">
              <w:rPr>
                <w:sz w:val="24"/>
                <w:szCs w:val="24"/>
                <w:lang w:val="lv-LV"/>
              </w:rPr>
              <w:t>/paraksts/</w:t>
            </w:r>
          </w:p>
        </w:tc>
        <w:tc>
          <w:tcPr>
            <w:tcW w:w="279" w:type="dxa"/>
            <w:shd w:val="clear" w:color="auto" w:fill="auto"/>
          </w:tcPr>
          <w:p w14:paraId="278E0123" w14:textId="77777777" w:rsidR="00182C75" w:rsidRPr="00D600D6" w:rsidRDefault="00182C75" w:rsidP="00F930F5">
            <w:pPr>
              <w:jc w:val="center"/>
              <w:rPr>
                <w:sz w:val="24"/>
                <w:szCs w:val="24"/>
                <w:lang w:val="lv-LV"/>
              </w:rPr>
            </w:pPr>
          </w:p>
        </w:tc>
        <w:tc>
          <w:tcPr>
            <w:tcW w:w="2673" w:type="dxa"/>
            <w:tcBorders>
              <w:top w:val="single" w:sz="4" w:space="0" w:color="auto"/>
            </w:tcBorders>
            <w:shd w:val="clear" w:color="auto" w:fill="auto"/>
          </w:tcPr>
          <w:p w14:paraId="0DCE5BEF" w14:textId="77777777" w:rsidR="00182C75" w:rsidRPr="00D600D6" w:rsidRDefault="00182C75" w:rsidP="00F930F5">
            <w:pPr>
              <w:jc w:val="center"/>
              <w:rPr>
                <w:sz w:val="24"/>
                <w:szCs w:val="24"/>
                <w:lang w:val="lv-LV"/>
              </w:rPr>
            </w:pPr>
            <w:r w:rsidRPr="00D600D6">
              <w:rPr>
                <w:sz w:val="24"/>
                <w:szCs w:val="24"/>
                <w:lang w:val="lv-LV"/>
              </w:rPr>
              <w:t>/vārds, uzvārds/</w:t>
            </w:r>
          </w:p>
        </w:tc>
      </w:tr>
      <w:tr w:rsidR="00182C75" w:rsidRPr="00D600D6" w14:paraId="7035A06D" w14:textId="77777777" w:rsidTr="00DF4F6A">
        <w:trPr>
          <w:trHeight w:val="446"/>
        </w:trPr>
        <w:tc>
          <w:tcPr>
            <w:tcW w:w="3095" w:type="dxa"/>
            <w:tcBorders>
              <w:bottom w:val="single" w:sz="4" w:space="0" w:color="auto"/>
            </w:tcBorders>
            <w:shd w:val="clear" w:color="auto" w:fill="auto"/>
          </w:tcPr>
          <w:p w14:paraId="429938C2" w14:textId="77777777" w:rsidR="00182C75" w:rsidRPr="00D600D6" w:rsidRDefault="00182C75" w:rsidP="00182C75">
            <w:pPr>
              <w:jc w:val="center"/>
              <w:rPr>
                <w:sz w:val="24"/>
                <w:szCs w:val="24"/>
                <w:lang w:val="lv-LV"/>
              </w:rPr>
            </w:pPr>
          </w:p>
        </w:tc>
        <w:tc>
          <w:tcPr>
            <w:tcW w:w="274" w:type="dxa"/>
            <w:shd w:val="clear" w:color="auto" w:fill="auto"/>
          </w:tcPr>
          <w:p w14:paraId="0B235208" w14:textId="77777777" w:rsidR="00182C75" w:rsidRPr="00D600D6" w:rsidRDefault="00182C75" w:rsidP="00182C75">
            <w:pPr>
              <w:jc w:val="center"/>
              <w:rPr>
                <w:sz w:val="24"/>
                <w:szCs w:val="24"/>
                <w:lang w:val="lv-LV"/>
              </w:rPr>
            </w:pPr>
          </w:p>
        </w:tc>
        <w:tc>
          <w:tcPr>
            <w:tcW w:w="2835" w:type="dxa"/>
            <w:tcBorders>
              <w:bottom w:val="single" w:sz="4" w:space="0" w:color="auto"/>
            </w:tcBorders>
            <w:shd w:val="clear" w:color="auto" w:fill="auto"/>
          </w:tcPr>
          <w:p w14:paraId="650EB16E" w14:textId="77777777" w:rsidR="00182C75" w:rsidRPr="00D600D6" w:rsidRDefault="00182C75" w:rsidP="00182C75">
            <w:pPr>
              <w:jc w:val="center"/>
              <w:rPr>
                <w:sz w:val="24"/>
                <w:szCs w:val="24"/>
                <w:lang w:val="lv-LV"/>
              </w:rPr>
            </w:pPr>
          </w:p>
        </w:tc>
        <w:tc>
          <w:tcPr>
            <w:tcW w:w="283" w:type="dxa"/>
            <w:shd w:val="clear" w:color="auto" w:fill="auto"/>
          </w:tcPr>
          <w:p w14:paraId="7FB9AF76" w14:textId="77777777" w:rsidR="00182C75" w:rsidRPr="00D600D6" w:rsidRDefault="00182C75" w:rsidP="00182C75">
            <w:pPr>
              <w:jc w:val="center"/>
              <w:rPr>
                <w:sz w:val="24"/>
                <w:szCs w:val="24"/>
                <w:lang w:val="lv-LV"/>
              </w:rPr>
            </w:pPr>
          </w:p>
        </w:tc>
        <w:tc>
          <w:tcPr>
            <w:tcW w:w="2800" w:type="dxa"/>
            <w:tcBorders>
              <w:bottom w:val="single" w:sz="4" w:space="0" w:color="auto"/>
            </w:tcBorders>
            <w:shd w:val="clear" w:color="auto" w:fill="auto"/>
          </w:tcPr>
          <w:p w14:paraId="118D2E4B" w14:textId="77777777" w:rsidR="00182C75" w:rsidRPr="00D600D6" w:rsidRDefault="00182C75" w:rsidP="00182C75">
            <w:pPr>
              <w:jc w:val="center"/>
              <w:rPr>
                <w:sz w:val="24"/>
                <w:szCs w:val="24"/>
                <w:lang w:val="lv-LV"/>
              </w:rPr>
            </w:pPr>
          </w:p>
        </w:tc>
      </w:tr>
      <w:tr w:rsidR="00DF4F6A" w:rsidRPr="00D600D6" w14:paraId="6D1921F2" w14:textId="77777777" w:rsidTr="00DF4F6A">
        <w:trPr>
          <w:trHeight w:val="446"/>
        </w:trPr>
        <w:tc>
          <w:tcPr>
            <w:tcW w:w="2971" w:type="dxa"/>
            <w:tcBorders>
              <w:top w:val="single" w:sz="4" w:space="0" w:color="auto"/>
            </w:tcBorders>
            <w:shd w:val="clear" w:color="auto" w:fill="auto"/>
          </w:tcPr>
          <w:p w14:paraId="545863BE" w14:textId="77777777" w:rsidR="00182C75" w:rsidRPr="00D600D6" w:rsidRDefault="00182C75" w:rsidP="00F930F5">
            <w:pPr>
              <w:jc w:val="center"/>
              <w:rPr>
                <w:sz w:val="24"/>
                <w:szCs w:val="24"/>
                <w:lang w:val="lv-LV"/>
              </w:rPr>
            </w:pPr>
            <w:r w:rsidRPr="00D600D6">
              <w:rPr>
                <w:sz w:val="24"/>
                <w:szCs w:val="24"/>
                <w:lang w:val="lv-LV"/>
              </w:rPr>
              <w:t>/amata nosaukums/</w:t>
            </w:r>
          </w:p>
        </w:tc>
        <w:tc>
          <w:tcPr>
            <w:tcW w:w="270" w:type="dxa"/>
            <w:shd w:val="clear" w:color="auto" w:fill="auto"/>
          </w:tcPr>
          <w:p w14:paraId="5DF74A76" w14:textId="77777777" w:rsidR="00182C75" w:rsidRPr="00D600D6" w:rsidRDefault="00182C75" w:rsidP="00F930F5">
            <w:pPr>
              <w:jc w:val="center"/>
              <w:rPr>
                <w:sz w:val="24"/>
                <w:szCs w:val="24"/>
                <w:lang w:val="lv-LV"/>
              </w:rPr>
            </w:pPr>
          </w:p>
        </w:tc>
        <w:tc>
          <w:tcPr>
            <w:tcW w:w="2713" w:type="dxa"/>
            <w:tcBorders>
              <w:top w:val="single" w:sz="4" w:space="0" w:color="auto"/>
            </w:tcBorders>
            <w:shd w:val="clear" w:color="auto" w:fill="auto"/>
          </w:tcPr>
          <w:p w14:paraId="72F073EB" w14:textId="77777777" w:rsidR="00182C75" w:rsidRPr="00D600D6" w:rsidRDefault="00182C75" w:rsidP="00F930F5">
            <w:pPr>
              <w:jc w:val="center"/>
              <w:rPr>
                <w:sz w:val="24"/>
                <w:szCs w:val="24"/>
                <w:lang w:val="lv-LV"/>
              </w:rPr>
            </w:pPr>
            <w:r w:rsidRPr="00D600D6">
              <w:rPr>
                <w:sz w:val="24"/>
                <w:szCs w:val="24"/>
                <w:lang w:val="lv-LV"/>
              </w:rPr>
              <w:t>/paraksts/</w:t>
            </w:r>
          </w:p>
        </w:tc>
        <w:tc>
          <w:tcPr>
            <w:tcW w:w="279" w:type="dxa"/>
            <w:shd w:val="clear" w:color="auto" w:fill="auto"/>
          </w:tcPr>
          <w:p w14:paraId="0D9C0386" w14:textId="77777777" w:rsidR="00182C75" w:rsidRPr="00D600D6" w:rsidRDefault="00182C75" w:rsidP="00F930F5">
            <w:pPr>
              <w:jc w:val="center"/>
              <w:rPr>
                <w:sz w:val="24"/>
                <w:szCs w:val="24"/>
                <w:lang w:val="lv-LV"/>
              </w:rPr>
            </w:pPr>
          </w:p>
        </w:tc>
        <w:tc>
          <w:tcPr>
            <w:tcW w:w="2673" w:type="dxa"/>
            <w:tcBorders>
              <w:top w:val="single" w:sz="4" w:space="0" w:color="auto"/>
            </w:tcBorders>
            <w:shd w:val="clear" w:color="auto" w:fill="auto"/>
          </w:tcPr>
          <w:p w14:paraId="353FD69D" w14:textId="77777777" w:rsidR="00182C75" w:rsidRPr="00D600D6" w:rsidRDefault="00182C75" w:rsidP="00F930F5">
            <w:pPr>
              <w:jc w:val="center"/>
              <w:rPr>
                <w:sz w:val="24"/>
                <w:szCs w:val="24"/>
                <w:lang w:val="lv-LV"/>
              </w:rPr>
            </w:pPr>
            <w:r w:rsidRPr="00D600D6">
              <w:rPr>
                <w:sz w:val="24"/>
                <w:szCs w:val="24"/>
                <w:lang w:val="lv-LV"/>
              </w:rPr>
              <w:t>/vārds, uzvārds/</w:t>
            </w:r>
          </w:p>
        </w:tc>
      </w:tr>
      <w:tr w:rsidR="00182C75" w:rsidRPr="00D600D6" w14:paraId="06FCFA07" w14:textId="77777777" w:rsidTr="00DF4F6A">
        <w:trPr>
          <w:trHeight w:val="446"/>
        </w:trPr>
        <w:tc>
          <w:tcPr>
            <w:tcW w:w="2971" w:type="dxa"/>
            <w:tcBorders>
              <w:bottom w:val="single" w:sz="4" w:space="0" w:color="auto"/>
            </w:tcBorders>
            <w:shd w:val="clear" w:color="auto" w:fill="auto"/>
          </w:tcPr>
          <w:p w14:paraId="783823BE" w14:textId="77777777" w:rsidR="00182C75" w:rsidRPr="00D600D6" w:rsidRDefault="00182C75" w:rsidP="00182C75">
            <w:pPr>
              <w:jc w:val="center"/>
              <w:rPr>
                <w:sz w:val="24"/>
                <w:szCs w:val="24"/>
                <w:lang w:val="lv-LV"/>
              </w:rPr>
            </w:pPr>
          </w:p>
        </w:tc>
        <w:tc>
          <w:tcPr>
            <w:tcW w:w="270" w:type="dxa"/>
            <w:shd w:val="clear" w:color="auto" w:fill="auto"/>
          </w:tcPr>
          <w:p w14:paraId="1CC02058" w14:textId="77777777" w:rsidR="00182C75" w:rsidRPr="00D600D6" w:rsidRDefault="00182C75" w:rsidP="00182C75">
            <w:pPr>
              <w:jc w:val="center"/>
              <w:rPr>
                <w:sz w:val="24"/>
                <w:szCs w:val="24"/>
                <w:lang w:val="lv-LV"/>
              </w:rPr>
            </w:pPr>
          </w:p>
        </w:tc>
        <w:tc>
          <w:tcPr>
            <w:tcW w:w="2713" w:type="dxa"/>
            <w:tcBorders>
              <w:bottom w:val="single" w:sz="4" w:space="0" w:color="auto"/>
            </w:tcBorders>
            <w:shd w:val="clear" w:color="auto" w:fill="auto"/>
          </w:tcPr>
          <w:p w14:paraId="11A58E3D" w14:textId="77777777" w:rsidR="00182C75" w:rsidRPr="00D600D6" w:rsidRDefault="00182C75" w:rsidP="00182C75">
            <w:pPr>
              <w:jc w:val="center"/>
              <w:rPr>
                <w:sz w:val="24"/>
                <w:szCs w:val="24"/>
                <w:lang w:val="lv-LV"/>
              </w:rPr>
            </w:pPr>
          </w:p>
        </w:tc>
        <w:tc>
          <w:tcPr>
            <w:tcW w:w="279" w:type="dxa"/>
            <w:shd w:val="clear" w:color="auto" w:fill="auto"/>
          </w:tcPr>
          <w:p w14:paraId="174E6B77" w14:textId="77777777" w:rsidR="00182C75" w:rsidRPr="00D600D6" w:rsidRDefault="00182C75" w:rsidP="00182C75">
            <w:pPr>
              <w:jc w:val="center"/>
              <w:rPr>
                <w:sz w:val="24"/>
                <w:szCs w:val="24"/>
                <w:lang w:val="lv-LV"/>
              </w:rPr>
            </w:pPr>
          </w:p>
        </w:tc>
        <w:tc>
          <w:tcPr>
            <w:tcW w:w="2673" w:type="dxa"/>
            <w:tcBorders>
              <w:bottom w:val="single" w:sz="4" w:space="0" w:color="auto"/>
            </w:tcBorders>
            <w:shd w:val="clear" w:color="auto" w:fill="auto"/>
          </w:tcPr>
          <w:p w14:paraId="367D7BA3" w14:textId="77777777" w:rsidR="00182C75" w:rsidRPr="00D600D6" w:rsidRDefault="00182C75" w:rsidP="00182C75">
            <w:pPr>
              <w:jc w:val="center"/>
              <w:rPr>
                <w:sz w:val="24"/>
                <w:szCs w:val="24"/>
                <w:lang w:val="lv-LV"/>
              </w:rPr>
            </w:pPr>
          </w:p>
        </w:tc>
      </w:tr>
      <w:tr w:rsidR="00DF4F6A" w:rsidRPr="00D600D6" w14:paraId="5B0437CC" w14:textId="77777777" w:rsidTr="00DF4F6A">
        <w:trPr>
          <w:trHeight w:val="446"/>
        </w:trPr>
        <w:tc>
          <w:tcPr>
            <w:tcW w:w="2971" w:type="dxa"/>
            <w:tcBorders>
              <w:top w:val="single" w:sz="4" w:space="0" w:color="auto"/>
            </w:tcBorders>
            <w:shd w:val="clear" w:color="auto" w:fill="auto"/>
          </w:tcPr>
          <w:p w14:paraId="3210A1E8" w14:textId="77777777" w:rsidR="00182C75" w:rsidRPr="00D600D6" w:rsidRDefault="00182C75" w:rsidP="00F930F5">
            <w:pPr>
              <w:jc w:val="center"/>
              <w:rPr>
                <w:sz w:val="24"/>
                <w:szCs w:val="24"/>
                <w:lang w:val="lv-LV"/>
              </w:rPr>
            </w:pPr>
            <w:r w:rsidRPr="00D600D6">
              <w:rPr>
                <w:sz w:val="24"/>
                <w:szCs w:val="24"/>
                <w:lang w:val="lv-LV"/>
              </w:rPr>
              <w:t>/amata nosaukums/</w:t>
            </w:r>
          </w:p>
        </w:tc>
        <w:tc>
          <w:tcPr>
            <w:tcW w:w="270" w:type="dxa"/>
            <w:shd w:val="clear" w:color="auto" w:fill="auto"/>
          </w:tcPr>
          <w:p w14:paraId="43200012" w14:textId="77777777" w:rsidR="00182C75" w:rsidRPr="00D600D6" w:rsidRDefault="00182C75" w:rsidP="00F930F5">
            <w:pPr>
              <w:jc w:val="center"/>
              <w:rPr>
                <w:sz w:val="24"/>
                <w:szCs w:val="24"/>
                <w:lang w:val="lv-LV"/>
              </w:rPr>
            </w:pPr>
          </w:p>
        </w:tc>
        <w:tc>
          <w:tcPr>
            <w:tcW w:w="2713" w:type="dxa"/>
            <w:tcBorders>
              <w:top w:val="single" w:sz="4" w:space="0" w:color="auto"/>
            </w:tcBorders>
            <w:shd w:val="clear" w:color="auto" w:fill="auto"/>
          </w:tcPr>
          <w:p w14:paraId="3DAF949F" w14:textId="77777777" w:rsidR="00182C75" w:rsidRPr="00D600D6" w:rsidRDefault="00182C75" w:rsidP="00F930F5">
            <w:pPr>
              <w:jc w:val="center"/>
              <w:rPr>
                <w:sz w:val="24"/>
                <w:szCs w:val="24"/>
                <w:lang w:val="lv-LV"/>
              </w:rPr>
            </w:pPr>
            <w:r w:rsidRPr="00D600D6">
              <w:rPr>
                <w:sz w:val="24"/>
                <w:szCs w:val="24"/>
                <w:lang w:val="lv-LV"/>
              </w:rPr>
              <w:t>/paraksts/</w:t>
            </w:r>
          </w:p>
        </w:tc>
        <w:tc>
          <w:tcPr>
            <w:tcW w:w="279" w:type="dxa"/>
            <w:shd w:val="clear" w:color="auto" w:fill="auto"/>
          </w:tcPr>
          <w:p w14:paraId="13E568B0" w14:textId="77777777" w:rsidR="00182C75" w:rsidRPr="00D600D6" w:rsidRDefault="00182C75" w:rsidP="00F930F5">
            <w:pPr>
              <w:jc w:val="center"/>
              <w:rPr>
                <w:sz w:val="24"/>
                <w:szCs w:val="24"/>
                <w:lang w:val="lv-LV"/>
              </w:rPr>
            </w:pPr>
          </w:p>
        </w:tc>
        <w:tc>
          <w:tcPr>
            <w:tcW w:w="2673" w:type="dxa"/>
            <w:tcBorders>
              <w:top w:val="single" w:sz="4" w:space="0" w:color="auto"/>
            </w:tcBorders>
            <w:shd w:val="clear" w:color="auto" w:fill="auto"/>
          </w:tcPr>
          <w:p w14:paraId="62EDE201" w14:textId="77777777" w:rsidR="00182C75" w:rsidRPr="00D600D6" w:rsidRDefault="00182C75" w:rsidP="00F930F5">
            <w:pPr>
              <w:jc w:val="center"/>
              <w:rPr>
                <w:sz w:val="24"/>
                <w:szCs w:val="24"/>
                <w:lang w:val="lv-LV"/>
              </w:rPr>
            </w:pPr>
            <w:r w:rsidRPr="00D600D6">
              <w:rPr>
                <w:sz w:val="24"/>
                <w:szCs w:val="24"/>
                <w:lang w:val="lv-LV"/>
              </w:rPr>
              <w:t>/vārds, uzvārds/</w:t>
            </w:r>
          </w:p>
        </w:tc>
      </w:tr>
    </w:tbl>
    <w:p w14:paraId="7558D7F2" w14:textId="77777777" w:rsidR="00182C75" w:rsidRPr="002B27C1" w:rsidRDefault="00182C75" w:rsidP="00661B35">
      <w:pPr>
        <w:rPr>
          <w:sz w:val="24"/>
          <w:szCs w:val="24"/>
        </w:rPr>
      </w:pPr>
    </w:p>
    <w:sectPr w:rsidR="00182C75" w:rsidRPr="002B27C1" w:rsidSect="009723E7">
      <w:pgSz w:w="11906" w:h="16838"/>
      <w:pgMar w:top="1135"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17A8" w14:textId="77777777" w:rsidR="007047CC" w:rsidRDefault="007047CC">
      <w:r>
        <w:separator/>
      </w:r>
    </w:p>
  </w:endnote>
  <w:endnote w:type="continuationSeparator" w:id="0">
    <w:p w14:paraId="04C35AB5" w14:textId="77777777" w:rsidR="007047CC" w:rsidRDefault="007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383D" w14:textId="77777777" w:rsidR="00845E62" w:rsidRPr="005813A0" w:rsidRDefault="00845E62" w:rsidP="00527BC9">
    <w:pPr>
      <w:pStyle w:val="Footer"/>
      <w:jc w:val="right"/>
      <w:rPr>
        <w:lang w:val="lv-LV"/>
      </w:rPr>
    </w:pPr>
    <w:r>
      <w:rPr>
        <w:lang w:val="lv-LV"/>
      </w:rPr>
      <w:t xml:space="preserve">Lapa </w:t>
    </w:r>
    <w:r>
      <w:rPr>
        <w:rStyle w:val="PageNumber"/>
      </w:rPr>
      <w:fldChar w:fldCharType="begin"/>
    </w:r>
    <w:r>
      <w:rPr>
        <w:rStyle w:val="PageNumber"/>
      </w:rPr>
      <w:instrText xml:space="preserve"> PAGE </w:instrText>
    </w:r>
    <w:r>
      <w:rPr>
        <w:rStyle w:val="PageNumber"/>
      </w:rPr>
      <w:fldChar w:fldCharType="separate"/>
    </w:r>
    <w:r w:rsidR="00FB3B3E">
      <w:rPr>
        <w:rStyle w:val="PageNumber"/>
        <w:noProof/>
      </w:rPr>
      <w:t>20</w:t>
    </w:r>
    <w:r>
      <w:rPr>
        <w:rStyle w:val="PageNumber"/>
      </w:rPr>
      <w:fldChar w:fldCharType="end"/>
    </w:r>
    <w:r>
      <w:rPr>
        <w:rStyle w:val="PageNumber"/>
      </w:rPr>
      <w:t xml:space="preserve">. </w:t>
    </w:r>
    <w:r>
      <w:rPr>
        <w:lang w:val="lv-LV"/>
      </w:rPr>
      <w:t xml:space="preserve">no </w:t>
    </w:r>
    <w:r>
      <w:rPr>
        <w:rStyle w:val="PageNumber"/>
      </w:rPr>
      <w:fldChar w:fldCharType="begin"/>
    </w:r>
    <w:r>
      <w:rPr>
        <w:rStyle w:val="PageNumber"/>
      </w:rPr>
      <w:instrText xml:space="preserve"> NUMPAGES </w:instrText>
    </w:r>
    <w:r>
      <w:rPr>
        <w:rStyle w:val="PageNumber"/>
      </w:rPr>
      <w:fldChar w:fldCharType="separate"/>
    </w:r>
    <w:r w:rsidR="00FB3B3E">
      <w:rPr>
        <w:rStyle w:val="PageNumber"/>
        <w:noProof/>
      </w:rPr>
      <w:t>21</w:t>
    </w:r>
    <w:r>
      <w:rPr>
        <w:rStyle w:val="PageNumber"/>
      </w:rPr>
      <w:fldChar w:fldCharType="end"/>
    </w:r>
    <w:r>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3593" w14:textId="77777777" w:rsidR="007047CC" w:rsidRDefault="007047CC">
      <w:r>
        <w:separator/>
      </w:r>
    </w:p>
  </w:footnote>
  <w:footnote w:type="continuationSeparator" w:id="0">
    <w:p w14:paraId="7EEFCA1C" w14:textId="77777777" w:rsidR="007047CC" w:rsidRDefault="0070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B7D"/>
    <w:multiLevelType w:val="multilevel"/>
    <w:tmpl w:val="D5D62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E388E"/>
    <w:multiLevelType w:val="hybridMultilevel"/>
    <w:tmpl w:val="6AA002B8"/>
    <w:lvl w:ilvl="0" w:tplc="9808EA8C">
      <w:start w:val="1"/>
      <w:numFmt w:val="lowerLetter"/>
      <w:lvlText w:val="%1)"/>
      <w:lvlJc w:val="left"/>
      <w:pPr>
        <w:ind w:left="2280" w:hanging="360"/>
      </w:pPr>
      <w:rPr>
        <w:rFonts w:ascii="Times New Roman" w:eastAsia="Times New Roman" w:hAnsi="Times New Roman" w:cs="Times New Roman"/>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 w15:restartNumberingAfterBreak="0">
    <w:nsid w:val="10804150"/>
    <w:multiLevelType w:val="hybridMultilevel"/>
    <w:tmpl w:val="8F2E6A08"/>
    <w:lvl w:ilvl="0" w:tplc="283A890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31B4F"/>
    <w:multiLevelType w:val="hybridMultilevel"/>
    <w:tmpl w:val="30045BC4"/>
    <w:lvl w:ilvl="0" w:tplc="E15654EA">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7223BA9"/>
    <w:multiLevelType w:val="multilevel"/>
    <w:tmpl w:val="18A6D7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D4EBB"/>
    <w:multiLevelType w:val="multilevel"/>
    <w:tmpl w:val="D5D62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0B3269"/>
    <w:multiLevelType w:val="hybridMultilevel"/>
    <w:tmpl w:val="B3F41640"/>
    <w:lvl w:ilvl="0" w:tplc="70807C10">
      <w:start w:val="1"/>
      <w:numFmt w:val="decimal"/>
      <w:lvlText w:val="%1)"/>
      <w:lvlJc w:val="left"/>
      <w:pPr>
        <w:tabs>
          <w:tab w:val="num" w:pos="1080"/>
        </w:tabs>
        <w:ind w:left="1080" w:hanging="360"/>
      </w:pPr>
      <w:rPr>
        <w:rFonts w:hint="default"/>
      </w:rPr>
    </w:lvl>
    <w:lvl w:ilvl="1" w:tplc="E3DC161A">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0641CE3"/>
    <w:multiLevelType w:val="hybridMultilevel"/>
    <w:tmpl w:val="984C4800"/>
    <w:lvl w:ilvl="0" w:tplc="0B5E891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0F444A6"/>
    <w:multiLevelType w:val="hybridMultilevel"/>
    <w:tmpl w:val="80E0AE10"/>
    <w:lvl w:ilvl="0" w:tplc="7FE27E9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9" w15:restartNumberingAfterBreak="0">
    <w:nsid w:val="32B50B54"/>
    <w:multiLevelType w:val="hybridMultilevel"/>
    <w:tmpl w:val="D700C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06EA4"/>
    <w:multiLevelType w:val="hybridMultilevel"/>
    <w:tmpl w:val="C82E3628"/>
    <w:lvl w:ilvl="0" w:tplc="89700548">
      <w:start w:val="16"/>
      <w:numFmt w:val="bullet"/>
      <w:lvlText w:val="-"/>
      <w:lvlJc w:val="left"/>
      <w:pPr>
        <w:tabs>
          <w:tab w:val="num" w:pos="720"/>
        </w:tabs>
        <w:ind w:left="720" w:hanging="360"/>
      </w:pPr>
      <w:rPr>
        <w:rFonts w:ascii="Swiss TL" w:eastAsia="Times New Roman" w:hAnsi="Swiss T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7BB6"/>
    <w:multiLevelType w:val="hybridMultilevel"/>
    <w:tmpl w:val="935CDF48"/>
    <w:lvl w:ilvl="0" w:tplc="89700548">
      <w:start w:val="16"/>
      <w:numFmt w:val="bullet"/>
      <w:lvlText w:val="-"/>
      <w:lvlJc w:val="left"/>
      <w:pPr>
        <w:tabs>
          <w:tab w:val="num" w:pos="2160"/>
        </w:tabs>
        <w:ind w:left="2160" w:hanging="360"/>
      </w:pPr>
      <w:rPr>
        <w:rFonts w:ascii="Swiss TL" w:eastAsia="Times New Roman" w:hAnsi="Swiss TL"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40F53FDD"/>
    <w:multiLevelType w:val="hybridMultilevel"/>
    <w:tmpl w:val="77CC6886"/>
    <w:lvl w:ilvl="0" w:tplc="89700548">
      <w:start w:val="16"/>
      <w:numFmt w:val="bullet"/>
      <w:lvlText w:val="-"/>
      <w:lvlJc w:val="left"/>
      <w:pPr>
        <w:tabs>
          <w:tab w:val="num" w:pos="1800"/>
        </w:tabs>
        <w:ind w:left="1800" w:hanging="360"/>
      </w:pPr>
      <w:rPr>
        <w:rFonts w:ascii="Swiss TL" w:eastAsia="Times New Roman" w:hAnsi="Swiss T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F2F0811"/>
    <w:multiLevelType w:val="hybridMultilevel"/>
    <w:tmpl w:val="DB88B1EE"/>
    <w:lvl w:ilvl="0" w:tplc="1024970A">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13"/>
  </w:num>
  <w:num w:numId="8">
    <w:abstractNumId w:val="3"/>
  </w:num>
  <w:num w:numId="9">
    <w:abstractNumId w:val="9"/>
  </w:num>
  <w:num w:numId="10">
    <w:abstractNumId w:val="12"/>
  </w:num>
  <w:num w:numId="11">
    <w:abstractNumId w:val="0"/>
  </w:num>
  <w:num w:numId="12">
    <w:abstractNumId w:val="11"/>
  </w:num>
  <w:num w:numId="13">
    <w:abstractNumId w:val="5"/>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69"/>
    <w:rsid w:val="00003848"/>
    <w:rsid w:val="000148BC"/>
    <w:rsid w:val="00031E64"/>
    <w:rsid w:val="00040ADA"/>
    <w:rsid w:val="00041350"/>
    <w:rsid w:val="0004656A"/>
    <w:rsid w:val="00047767"/>
    <w:rsid w:val="00047A18"/>
    <w:rsid w:val="00055AEC"/>
    <w:rsid w:val="00061EC9"/>
    <w:rsid w:val="000654FE"/>
    <w:rsid w:val="00066587"/>
    <w:rsid w:val="00071996"/>
    <w:rsid w:val="00074340"/>
    <w:rsid w:val="000752BA"/>
    <w:rsid w:val="00075E4B"/>
    <w:rsid w:val="00084D3C"/>
    <w:rsid w:val="000A01D5"/>
    <w:rsid w:val="000A5D68"/>
    <w:rsid w:val="000A63D3"/>
    <w:rsid w:val="000B03FB"/>
    <w:rsid w:val="000B1DA9"/>
    <w:rsid w:val="000B253E"/>
    <w:rsid w:val="000B7BC1"/>
    <w:rsid w:val="000C0C27"/>
    <w:rsid w:val="000C5F58"/>
    <w:rsid w:val="000C7FBB"/>
    <w:rsid w:val="000D0CBF"/>
    <w:rsid w:val="000D1330"/>
    <w:rsid w:val="000D5453"/>
    <w:rsid w:val="000E4EE1"/>
    <w:rsid w:val="000F529E"/>
    <w:rsid w:val="00103CC0"/>
    <w:rsid w:val="00105B8D"/>
    <w:rsid w:val="00105C5A"/>
    <w:rsid w:val="00106E4D"/>
    <w:rsid w:val="00110E10"/>
    <w:rsid w:val="001151EF"/>
    <w:rsid w:val="00116AA1"/>
    <w:rsid w:val="00117FBB"/>
    <w:rsid w:val="00120DE1"/>
    <w:rsid w:val="00127651"/>
    <w:rsid w:val="0013156F"/>
    <w:rsid w:val="00133C90"/>
    <w:rsid w:val="00135EDE"/>
    <w:rsid w:val="0014371F"/>
    <w:rsid w:val="00143BC5"/>
    <w:rsid w:val="00144222"/>
    <w:rsid w:val="001501E2"/>
    <w:rsid w:val="00151876"/>
    <w:rsid w:val="001565EE"/>
    <w:rsid w:val="00157098"/>
    <w:rsid w:val="00157A30"/>
    <w:rsid w:val="00160CEC"/>
    <w:rsid w:val="00170EF3"/>
    <w:rsid w:val="001728F1"/>
    <w:rsid w:val="00173445"/>
    <w:rsid w:val="001769C0"/>
    <w:rsid w:val="0017748B"/>
    <w:rsid w:val="00182C75"/>
    <w:rsid w:val="00183F4A"/>
    <w:rsid w:val="00187340"/>
    <w:rsid w:val="001879EB"/>
    <w:rsid w:val="001968EB"/>
    <w:rsid w:val="001A40B5"/>
    <w:rsid w:val="001A499C"/>
    <w:rsid w:val="001A4C34"/>
    <w:rsid w:val="001A7A60"/>
    <w:rsid w:val="001B396B"/>
    <w:rsid w:val="001C1F8B"/>
    <w:rsid w:val="001C4DA1"/>
    <w:rsid w:val="001D059A"/>
    <w:rsid w:val="001D0CDE"/>
    <w:rsid w:val="001D17B1"/>
    <w:rsid w:val="001D5F8E"/>
    <w:rsid w:val="001D73F8"/>
    <w:rsid w:val="001E0F5F"/>
    <w:rsid w:val="001F0020"/>
    <w:rsid w:val="001F0980"/>
    <w:rsid w:val="001F379D"/>
    <w:rsid w:val="001F469B"/>
    <w:rsid w:val="001F5E5D"/>
    <w:rsid w:val="001F7C0E"/>
    <w:rsid w:val="001F7C51"/>
    <w:rsid w:val="00205FFE"/>
    <w:rsid w:val="00207C95"/>
    <w:rsid w:val="002136E3"/>
    <w:rsid w:val="002138FC"/>
    <w:rsid w:val="00213DB6"/>
    <w:rsid w:val="002145A4"/>
    <w:rsid w:val="002267C0"/>
    <w:rsid w:val="00230C66"/>
    <w:rsid w:val="002368D5"/>
    <w:rsid w:val="002416AF"/>
    <w:rsid w:val="0024255B"/>
    <w:rsid w:val="00250928"/>
    <w:rsid w:val="00251517"/>
    <w:rsid w:val="00252F2E"/>
    <w:rsid w:val="00253D70"/>
    <w:rsid w:val="002647E0"/>
    <w:rsid w:val="00265C3E"/>
    <w:rsid w:val="00277342"/>
    <w:rsid w:val="002805DF"/>
    <w:rsid w:val="002818B3"/>
    <w:rsid w:val="0028205F"/>
    <w:rsid w:val="00286EF0"/>
    <w:rsid w:val="0029041B"/>
    <w:rsid w:val="00291D80"/>
    <w:rsid w:val="00291DD5"/>
    <w:rsid w:val="00296052"/>
    <w:rsid w:val="002969ED"/>
    <w:rsid w:val="00297780"/>
    <w:rsid w:val="002A1C25"/>
    <w:rsid w:val="002A3A17"/>
    <w:rsid w:val="002B0BD1"/>
    <w:rsid w:val="002B0F5F"/>
    <w:rsid w:val="002B27C1"/>
    <w:rsid w:val="002C46FD"/>
    <w:rsid w:val="002C4B0F"/>
    <w:rsid w:val="002D078A"/>
    <w:rsid w:val="002E3515"/>
    <w:rsid w:val="002E5428"/>
    <w:rsid w:val="002F074E"/>
    <w:rsid w:val="002F2E9B"/>
    <w:rsid w:val="002F37DA"/>
    <w:rsid w:val="002F519F"/>
    <w:rsid w:val="002F64AA"/>
    <w:rsid w:val="00300311"/>
    <w:rsid w:val="0030170E"/>
    <w:rsid w:val="00302CF3"/>
    <w:rsid w:val="00303320"/>
    <w:rsid w:val="003105B7"/>
    <w:rsid w:val="00313661"/>
    <w:rsid w:val="00317387"/>
    <w:rsid w:val="003214E0"/>
    <w:rsid w:val="0032243A"/>
    <w:rsid w:val="003240C9"/>
    <w:rsid w:val="00324BD3"/>
    <w:rsid w:val="00332136"/>
    <w:rsid w:val="003379F9"/>
    <w:rsid w:val="00340902"/>
    <w:rsid w:val="00340ECB"/>
    <w:rsid w:val="0035149F"/>
    <w:rsid w:val="00356D36"/>
    <w:rsid w:val="00360DAF"/>
    <w:rsid w:val="00361022"/>
    <w:rsid w:val="00361EFD"/>
    <w:rsid w:val="003642E7"/>
    <w:rsid w:val="00366906"/>
    <w:rsid w:val="00371460"/>
    <w:rsid w:val="00375FBF"/>
    <w:rsid w:val="00376CAF"/>
    <w:rsid w:val="003776CC"/>
    <w:rsid w:val="0038332B"/>
    <w:rsid w:val="003A41C8"/>
    <w:rsid w:val="003A6942"/>
    <w:rsid w:val="003C2E2D"/>
    <w:rsid w:val="003C3662"/>
    <w:rsid w:val="003D03AC"/>
    <w:rsid w:val="003D26E4"/>
    <w:rsid w:val="003D3308"/>
    <w:rsid w:val="003D4F3D"/>
    <w:rsid w:val="003D612F"/>
    <w:rsid w:val="003E0021"/>
    <w:rsid w:val="003E5219"/>
    <w:rsid w:val="003F319F"/>
    <w:rsid w:val="003F5994"/>
    <w:rsid w:val="004010FD"/>
    <w:rsid w:val="00410E22"/>
    <w:rsid w:val="004148A0"/>
    <w:rsid w:val="0043021B"/>
    <w:rsid w:val="00431488"/>
    <w:rsid w:val="0044177C"/>
    <w:rsid w:val="00442567"/>
    <w:rsid w:val="00443013"/>
    <w:rsid w:val="00443FA1"/>
    <w:rsid w:val="00445D1A"/>
    <w:rsid w:val="00450170"/>
    <w:rsid w:val="00451176"/>
    <w:rsid w:val="0045695A"/>
    <w:rsid w:val="00456BE2"/>
    <w:rsid w:val="0046048B"/>
    <w:rsid w:val="004636AF"/>
    <w:rsid w:val="00484855"/>
    <w:rsid w:val="00484EFD"/>
    <w:rsid w:val="0048713F"/>
    <w:rsid w:val="004877BB"/>
    <w:rsid w:val="00494C14"/>
    <w:rsid w:val="00496213"/>
    <w:rsid w:val="004967B0"/>
    <w:rsid w:val="00497934"/>
    <w:rsid w:val="004A0F56"/>
    <w:rsid w:val="004A26D3"/>
    <w:rsid w:val="004A5DCA"/>
    <w:rsid w:val="004A604F"/>
    <w:rsid w:val="004D0BD9"/>
    <w:rsid w:val="004D648E"/>
    <w:rsid w:val="004D6741"/>
    <w:rsid w:val="004E19D5"/>
    <w:rsid w:val="004E2159"/>
    <w:rsid w:val="004E28B3"/>
    <w:rsid w:val="004E3DBA"/>
    <w:rsid w:val="004F1264"/>
    <w:rsid w:val="004F3671"/>
    <w:rsid w:val="00501703"/>
    <w:rsid w:val="00512154"/>
    <w:rsid w:val="00515A08"/>
    <w:rsid w:val="00521A59"/>
    <w:rsid w:val="00524E8E"/>
    <w:rsid w:val="0052598D"/>
    <w:rsid w:val="00525B14"/>
    <w:rsid w:val="00525DF7"/>
    <w:rsid w:val="00527BC9"/>
    <w:rsid w:val="00527C7A"/>
    <w:rsid w:val="0053093E"/>
    <w:rsid w:val="00532325"/>
    <w:rsid w:val="005339EE"/>
    <w:rsid w:val="0053673C"/>
    <w:rsid w:val="00537FE1"/>
    <w:rsid w:val="00542557"/>
    <w:rsid w:val="00543079"/>
    <w:rsid w:val="00543B08"/>
    <w:rsid w:val="00546A4F"/>
    <w:rsid w:val="00546FEB"/>
    <w:rsid w:val="00553AD7"/>
    <w:rsid w:val="005622A4"/>
    <w:rsid w:val="00564845"/>
    <w:rsid w:val="00566576"/>
    <w:rsid w:val="00570DE0"/>
    <w:rsid w:val="00571EED"/>
    <w:rsid w:val="00584C6E"/>
    <w:rsid w:val="00587FEA"/>
    <w:rsid w:val="00591526"/>
    <w:rsid w:val="005915C9"/>
    <w:rsid w:val="0059660F"/>
    <w:rsid w:val="00596FCE"/>
    <w:rsid w:val="005A6010"/>
    <w:rsid w:val="005A68DF"/>
    <w:rsid w:val="005B5601"/>
    <w:rsid w:val="005C0095"/>
    <w:rsid w:val="005C069E"/>
    <w:rsid w:val="005C09F6"/>
    <w:rsid w:val="005C0BDC"/>
    <w:rsid w:val="005C0D47"/>
    <w:rsid w:val="005C13B5"/>
    <w:rsid w:val="005C48C6"/>
    <w:rsid w:val="005C4E28"/>
    <w:rsid w:val="005D15B9"/>
    <w:rsid w:val="005D43DC"/>
    <w:rsid w:val="005D44C1"/>
    <w:rsid w:val="005D4711"/>
    <w:rsid w:val="005D49CF"/>
    <w:rsid w:val="005D7A54"/>
    <w:rsid w:val="005E1F28"/>
    <w:rsid w:val="005E717F"/>
    <w:rsid w:val="005E775F"/>
    <w:rsid w:val="00600EAB"/>
    <w:rsid w:val="006013AC"/>
    <w:rsid w:val="00601638"/>
    <w:rsid w:val="00602AE7"/>
    <w:rsid w:val="00603C94"/>
    <w:rsid w:val="00605DE9"/>
    <w:rsid w:val="006105BF"/>
    <w:rsid w:val="0061255E"/>
    <w:rsid w:val="00613BE6"/>
    <w:rsid w:val="00620084"/>
    <w:rsid w:val="0062550F"/>
    <w:rsid w:val="00626F81"/>
    <w:rsid w:val="00630CB7"/>
    <w:rsid w:val="00632CA2"/>
    <w:rsid w:val="00636711"/>
    <w:rsid w:val="00644BF4"/>
    <w:rsid w:val="00645A9E"/>
    <w:rsid w:val="00646707"/>
    <w:rsid w:val="006537CE"/>
    <w:rsid w:val="006556B6"/>
    <w:rsid w:val="00661B35"/>
    <w:rsid w:val="00676580"/>
    <w:rsid w:val="00680F95"/>
    <w:rsid w:val="0069471D"/>
    <w:rsid w:val="006A0444"/>
    <w:rsid w:val="006B1A8F"/>
    <w:rsid w:val="006C20A0"/>
    <w:rsid w:val="006D1CB9"/>
    <w:rsid w:val="006D2D58"/>
    <w:rsid w:val="006D3043"/>
    <w:rsid w:val="006D3216"/>
    <w:rsid w:val="006D5CAA"/>
    <w:rsid w:val="006E2A66"/>
    <w:rsid w:val="006F1192"/>
    <w:rsid w:val="006F3422"/>
    <w:rsid w:val="006F54ED"/>
    <w:rsid w:val="006F7FDA"/>
    <w:rsid w:val="007047CC"/>
    <w:rsid w:val="00711C5C"/>
    <w:rsid w:val="007120D7"/>
    <w:rsid w:val="00716826"/>
    <w:rsid w:val="0071756A"/>
    <w:rsid w:val="00722CA4"/>
    <w:rsid w:val="007334A6"/>
    <w:rsid w:val="00743A7D"/>
    <w:rsid w:val="00745367"/>
    <w:rsid w:val="00745793"/>
    <w:rsid w:val="00745E18"/>
    <w:rsid w:val="00747F78"/>
    <w:rsid w:val="00753A65"/>
    <w:rsid w:val="00760215"/>
    <w:rsid w:val="00764788"/>
    <w:rsid w:val="0076586D"/>
    <w:rsid w:val="00783736"/>
    <w:rsid w:val="00783885"/>
    <w:rsid w:val="007867F5"/>
    <w:rsid w:val="007913FB"/>
    <w:rsid w:val="00793304"/>
    <w:rsid w:val="007939F9"/>
    <w:rsid w:val="007956C1"/>
    <w:rsid w:val="007966BD"/>
    <w:rsid w:val="007A6AA3"/>
    <w:rsid w:val="007B05A5"/>
    <w:rsid w:val="007B0AEC"/>
    <w:rsid w:val="007B5A7D"/>
    <w:rsid w:val="007B71D4"/>
    <w:rsid w:val="007B7494"/>
    <w:rsid w:val="007C2DB2"/>
    <w:rsid w:val="007D21CF"/>
    <w:rsid w:val="007D6647"/>
    <w:rsid w:val="007D669F"/>
    <w:rsid w:val="007E6E8D"/>
    <w:rsid w:val="007E779C"/>
    <w:rsid w:val="007E7D3C"/>
    <w:rsid w:val="007F00A0"/>
    <w:rsid w:val="007F33BC"/>
    <w:rsid w:val="007F5992"/>
    <w:rsid w:val="0080087B"/>
    <w:rsid w:val="00802E78"/>
    <w:rsid w:val="00804398"/>
    <w:rsid w:val="00805601"/>
    <w:rsid w:val="008070C9"/>
    <w:rsid w:val="00810FEB"/>
    <w:rsid w:val="008111F7"/>
    <w:rsid w:val="00811F97"/>
    <w:rsid w:val="008133A8"/>
    <w:rsid w:val="008172F8"/>
    <w:rsid w:val="008225CF"/>
    <w:rsid w:val="00833A3E"/>
    <w:rsid w:val="00833D12"/>
    <w:rsid w:val="00837066"/>
    <w:rsid w:val="008370E5"/>
    <w:rsid w:val="00840988"/>
    <w:rsid w:val="00841A11"/>
    <w:rsid w:val="00843D5C"/>
    <w:rsid w:val="00844CFA"/>
    <w:rsid w:val="00845E62"/>
    <w:rsid w:val="00857FEE"/>
    <w:rsid w:val="0086296C"/>
    <w:rsid w:val="00862C12"/>
    <w:rsid w:val="00863930"/>
    <w:rsid w:val="0086744D"/>
    <w:rsid w:val="00871AAE"/>
    <w:rsid w:val="008772C9"/>
    <w:rsid w:val="008772FC"/>
    <w:rsid w:val="008854AA"/>
    <w:rsid w:val="00885D23"/>
    <w:rsid w:val="00892E77"/>
    <w:rsid w:val="008978A3"/>
    <w:rsid w:val="008A0566"/>
    <w:rsid w:val="008A302F"/>
    <w:rsid w:val="008A57E0"/>
    <w:rsid w:val="008A7657"/>
    <w:rsid w:val="008B063A"/>
    <w:rsid w:val="008B0D38"/>
    <w:rsid w:val="008B11EE"/>
    <w:rsid w:val="008B1398"/>
    <w:rsid w:val="008B463B"/>
    <w:rsid w:val="008B53E0"/>
    <w:rsid w:val="008C31CB"/>
    <w:rsid w:val="008C3B4D"/>
    <w:rsid w:val="008C4AFC"/>
    <w:rsid w:val="008C6B62"/>
    <w:rsid w:val="008D4A72"/>
    <w:rsid w:val="008E017E"/>
    <w:rsid w:val="008E101D"/>
    <w:rsid w:val="008E3C02"/>
    <w:rsid w:val="008E4018"/>
    <w:rsid w:val="008E4F75"/>
    <w:rsid w:val="008E6DB7"/>
    <w:rsid w:val="008E7409"/>
    <w:rsid w:val="008F0962"/>
    <w:rsid w:val="008F2E2D"/>
    <w:rsid w:val="008F72B7"/>
    <w:rsid w:val="0090136D"/>
    <w:rsid w:val="0090137C"/>
    <w:rsid w:val="0090330A"/>
    <w:rsid w:val="0090682B"/>
    <w:rsid w:val="009069A6"/>
    <w:rsid w:val="00912B31"/>
    <w:rsid w:val="00913BA0"/>
    <w:rsid w:val="009147C1"/>
    <w:rsid w:val="00915E51"/>
    <w:rsid w:val="00917611"/>
    <w:rsid w:val="00926801"/>
    <w:rsid w:val="00930197"/>
    <w:rsid w:val="00935A88"/>
    <w:rsid w:val="00941B6F"/>
    <w:rsid w:val="0094610E"/>
    <w:rsid w:val="00950418"/>
    <w:rsid w:val="00953BE4"/>
    <w:rsid w:val="00955592"/>
    <w:rsid w:val="00956CD1"/>
    <w:rsid w:val="00964152"/>
    <w:rsid w:val="0096485F"/>
    <w:rsid w:val="00964EAC"/>
    <w:rsid w:val="00970C37"/>
    <w:rsid w:val="00971708"/>
    <w:rsid w:val="009723E7"/>
    <w:rsid w:val="00977D36"/>
    <w:rsid w:val="009852F2"/>
    <w:rsid w:val="009A4754"/>
    <w:rsid w:val="009B111C"/>
    <w:rsid w:val="009B2584"/>
    <w:rsid w:val="009B4CE0"/>
    <w:rsid w:val="009B52A4"/>
    <w:rsid w:val="009B6801"/>
    <w:rsid w:val="009B6F44"/>
    <w:rsid w:val="009C1F29"/>
    <w:rsid w:val="009D3192"/>
    <w:rsid w:val="009D3AC5"/>
    <w:rsid w:val="009E0A69"/>
    <w:rsid w:val="009E0AF9"/>
    <w:rsid w:val="009E2EBA"/>
    <w:rsid w:val="009E2FD3"/>
    <w:rsid w:val="009F1110"/>
    <w:rsid w:val="00A005F4"/>
    <w:rsid w:val="00A03349"/>
    <w:rsid w:val="00A07B03"/>
    <w:rsid w:val="00A10FB4"/>
    <w:rsid w:val="00A1584A"/>
    <w:rsid w:val="00A22470"/>
    <w:rsid w:val="00A22AB3"/>
    <w:rsid w:val="00A32464"/>
    <w:rsid w:val="00A32828"/>
    <w:rsid w:val="00A33F94"/>
    <w:rsid w:val="00A44C23"/>
    <w:rsid w:val="00A47FD0"/>
    <w:rsid w:val="00A522DB"/>
    <w:rsid w:val="00A567ED"/>
    <w:rsid w:val="00A57603"/>
    <w:rsid w:val="00A607CE"/>
    <w:rsid w:val="00A6088A"/>
    <w:rsid w:val="00A60E94"/>
    <w:rsid w:val="00A61077"/>
    <w:rsid w:val="00A61C75"/>
    <w:rsid w:val="00A63B08"/>
    <w:rsid w:val="00A647E3"/>
    <w:rsid w:val="00A70305"/>
    <w:rsid w:val="00A74365"/>
    <w:rsid w:val="00A82CFC"/>
    <w:rsid w:val="00A90B14"/>
    <w:rsid w:val="00A94BC4"/>
    <w:rsid w:val="00AA6880"/>
    <w:rsid w:val="00AC0A6F"/>
    <w:rsid w:val="00AC1C18"/>
    <w:rsid w:val="00AC4FFE"/>
    <w:rsid w:val="00AC6768"/>
    <w:rsid w:val="00AD080D"/>
    <w:rsid w:val="00AD58F3"/>
    <w:rsid w:val="00AF37C0"/>
    <w:rsid w:val="00B0226D"/>
    <w:rsid w:val="00B04005"/>
    <w:rsid w:val="00B04438"/>
    <w:rsid w:val="00B054DB"/>
    <w:rsid w:val="00B10E84"/>
    <w:rsid w:val="00B16C84"/>
    <w:rsid w:val="00B25E41"/>
    <w:rsid w:val="00B30841"/>
    <w:rsid w:val="00B31AEB"/>
    <w:rsid w:val="00B36804"/>
    <w:rsid w:val="00B3690D"/>
    <w:rsid w:val="00B36F28"/>
    <w:rsid w:val="00B549F4"/>
    <w:rsid w:val="00B56189"/>
    <w:rsid w:val="00B6091A"/>
    <w:rsid w:val="00B61464"/>
    <w:rsid w:val="00B63111"/>
    <w:rsid w:val="00B657B5"/>
    <w:rsid w:val="00B66D74"/>
    <w:rsid w:val="00B66FB5"/>
    <w:rsid w:val="00B7128F"/>
    <w:rsid w:val="00B74664"/>
    <w:rsid w:val="00B76E25"/>
    <w:rsid w:val="00B829B9"/>
    <w:rsid w:val="00B82CF0"/>
    <w:rsid w:val="00B82E9D"/>
    <w:rsid w:val="00B86080"/>
    <w:rsid w:val="00B91EAD"/>
    <w:rsid w:val="00BA2817"/>
    <w:rsid w:val="00BA39F0"/>
    <w:rsid w:val="00BC155C"/>
    <w:rsid w:val="00BC225F"/>
    <w:rsid w:val="00BC47A1"/>
    <w:rsid w:val="00BD57CD"/>
    <w:rsid w:val="00BD7106"/>
    <w:rsid w:val="00BE106B"/>
    <w:rsid w:val="00BF6485"/>
    <w:rsid w:val="00BF6E96"/>
    <w:rsid w:val="00C003B6"/>
    <w:rsid w:val="00C13310"/>
    <w:rsid w:val="00C17753"/>
    <w:rsid w:val="00C2074D"/>
    <w:rsid w:val="00C209C8"/>
    <w:rsid w:val="00C2239B"/>
    <w:rsid w:val="00C30ED3"/>
    <w:rsid w:val="00C346A3"/>
    <w:rsid w:val="00C347E2"/>
    <w:rsid w:val="00C35BFA"/>
    <w:rsid w:val="00C46E2F"/>
    <w:rsid w:val="00C500E0"/>
    <w:rsid w:val="00C617BE"/>
    <w:rsid w:val="00C638DF"/>
    <w:rsid w:val="00C63CB9"/>
    <w:rsid w:val="00C65FCD"/>
    <w:rsid w:val="00C665F3"/>
    <w:rsid w:val="00C769D4"/>
    <w:rsid w:val="00C8709C"/>
    <w:rsid w:val="00C90403"/>
    <w:rsid w:val="00C922C3"/>
    <w:rsid w:val="00C92A53"/>
    <w:rsid w:val="00CA0D95"/>
    <w:rsid w:val="00CA299D"/>
    <w:rsid w:val="00CB044A"/>
    <w:rsid w:val="00CB0A72"/>
    <w:rsid w:val="00CB2167"/>
    <w:rsid w:val="00CB3852"/>
    <w:rsid w:val="00CB7F50"/>
    <w:rsid w:val="00CC2E8E"/>
    <w:rsid w:val="00CD40F0"/>
    <w:rsid w:val="00CD48C1"/>
    <w:rsid w:val="00CE29C9"/>
    <w:rsid w:val="00CE4118"/>
    <w:rsid w:val="00CF2465"/>
    <w:rsid w:val="00CF5C61"/>
    <w:rsid w:val="00D04016"/>
    <w:rsid w:val="00D05619"/>
    <w:rsid w:val="00D10B3A"/>
    <w:rsid w:val="00D1134A"/>
    <w:rsid w:val="00D12BD1"/>
    <w:rsid w:val="00D31858"/>
    <w:rsid w:val="00D325F6"/>
    <w:rsid w:val="00D326D2"/>
    <w:rsid w:val="00D36E0C"/>
    <w:rsid w:val="00D44488"/>
    <w:rsid w:val="00D4653F"/>
    <w:rsid w:val="00D6131B"/>
    <w:rsid w:val="00D64E43"/>
    <w:rsid w:val="00D71A68"/>
    <w:rsid w:val="00D827F4"/>
    <w:rsid w:val="00D86F69"/>
    <w:rsid w:val="00D87068"/>
    <w:rsid w:val="00D948B4"/>
    <w:rsid w:val="00D964A8"/>
    <w:rsid w:val="00DA08CB"/>
    <w:rsid w:val="00DA3518"/>
    <w:rsid w:val="00DA4FFE"/>
    <w:rsid w:val="00DB247D"/>
    <w:rsid w:val="00DB4F18"/>
    <w:rsid w:val="00DB7A12"/>
    <w:rsid w:val="00DC0569"/>
    <w:rsid w:val="00DC3FCF"/>
    <w:rsid w:val="00DD369C"/>
    <w:rsid w:val="00DE2D1E"/>
    <w:rsid w:val="00DF461E"/>
    <w:rsid w:val="00DF4F6A"/>
    <w:rsid w:val="00DF6B20"/>
    <w:rsid w:val="00E01C3C"/>
    <w:rsid w:val="00E02E16"/>
    <w:rsid w:val="00E133C6"/>
    <w:rsid w:val="00E16DA9"/>
    <w:rsid w:val="00E262C5"/>
    <w:rsid w:val="00E26FEF"/>
    <w:rsid w:val="00E27A56"/>
    <w:rsid w:val="00E31A78"/>
    <w:rsid w:val="00E369EA"/>
    <w:rsid w:val="00E47D49"/>
    <w:rsid w:val="00E72F43"/>
    <w:rsid w:val="00E81D96"/>
    <w:rsid w:val="00E8240F"/>
    <w:rsid w:val="00E85174"/>
    <w:rsid w:val="00E86A57"/>
    <w:rsid w:val="00E87429"/>
    <w:rsid w:val="00E87DA2"/>
    <w:rsid w:val="00E959C5"/>
    <w:rsid w:val="00E96C12"/>
    <w:rsid w:val="00E974D7"/>
    <w:rsid w:val="00EA7E64"/>
    <w:rsid w:val="00EB14E6"/>
    <w:rsid w:val="00EB27D5"/>
    <w:rsid w:val="00EB31DD"/>
    <w:rsid w:val="00EB584D"/>
    <w:rsid w:val="00EB7437"/>
    <w:rsid w:val="00EB7849"/>
    <w:rsid w:val="00EC21F9"/>
    <w:rsid w:val="00ED1E5A"/>
    <w:rsid w:val="00ED370D"/>
    <w:rsid w:val="00ED3B59"/>
    <w:rsid w:val="00EE1A3B"/>
    <w:rsid w:val="00EE6D8C"/>
    <w:rsid w:val="00EF0FEA"/>
    <w:rsid w:val="00EF12F0"/>
    <w:rsid w:val="00EF5509"/>
    <w:rsid w:val="00EF6817"/>
    <w:rsid w:val="00F03315"/>
    <w:rsid w:val="00F04F51"/>
    <w:rsid w:val="00F054A4"/>
    <w:rsid w:val="00F07BE6"/>
    <w:rsid w:val="00F12EBD"/>
    <w:rsid w:val="00F1541F"/>
    <w:rsid w:val="00F219C0"/>
    <w:rsid w:val="00F261A4"/>
    <w:rsid w:val="00F2670F"/>
    <w:rsid w:val="00F35413"/>
    <w:rsid w:val="00F371F8"/>
    <w:rsid w:val="00F46B93"/>
    <w:rsid w:val="00F52044"/>
    <w:rsid w:val="00F52FEE"/>
    <w:rsid w:val="00F5648D"/>
    <w:rsid w:val="00F56911"/>
    <w:rsid w:val="00F627B3"/>
    <w:rsid w:val="00F62A7E"/>
    <w:rsid w:val="00F63D09"/>
    <w:rsid w:val="00F711D9"/>
    <w:rsid w:val="00F722CF"/>
    <w:rsid w:val="00F7570A"/>
    <w:rsid w:val="00F76412"/>
    <w:rsid w:val="00F82C27"/>
    <w:rsid w:val="00F843F6"/>
    <w:rsid w:val="00F90423"/>
    <w:rsid w:val="00F930F5"/>
    <w:rsid w:val="00F933B8"/>
    <w:rsid w:val="00F97B96"/>
    <w:rsid w:val="00FA1BDE"/>
    <w:rsid w:val="00FB16F4"/>
    <w:rsid w:val="00FB3B3E"/>
    <w:rsid w:val="00FC6163"/>
    <w:rsid w:val="00FD50A6"/>
    <w:rsid w:val="00FD5DA5"/>
    <w:rsid w:val="00FE05C7"/>
    <w:rsid w:val="00FE2863"/>
    <w:rsid w:val="00FE3596"/>
    <w:rsid w:val="00FE7635"/>
    <w:rsid w:val="00FF4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16233B6"/>
  <w15:docId w15:val="{F526E4E3-7508-47B8-8FBC-24EB6DD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69"/>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DC0569"/>
    <w:pPr>
      <w:keepNext/>
      <w:jc w:val="center"/>
      <w:outlineLvl w:val="0"/>
    </w:pPr>
    <w:rPr>
      <w:sz w:val="32"/>
      <w:lang w:val="lv-LV"/>
    </w:rPr>
  </w:style>
  <w:style w:type="paragraph" w:styleId="Heading2">
    <w:name w:val="heading 2"/>
    <w:basedOn w:val="Normal"/>
    <w:next w:val="Normal"/>
    <w:link w:val="Heading2Char"/>
    <w:uiPriority w:val="9"/>
    <w:qFormat/>
    <w:rsid w:val="00DC056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569"/>
    <w:rPr>
      <w:rFonts w:ascii="Times New Roman" w:eastAsia="Times New Roman" w:hAnsi="Times New Roman" w:cs="Times New Roman"/>
      <w:sz w:val="32"/>
      <w:szCs w:val="20"/>
      <w:lang w:eastAsia="lv-LV"/>
    </w:rPr>
  </w:style>
  <w:style w:type="character" w:customStyle="1" w:styleId="Heading2Char">
    <w:name w:val="Heading 2 Char"/>
    <w:basedOn w:val="DefaultParagraphFont"/>
    <w:link w:val="Heading2"/>
    <w:uiPriority w:val="9"/>
    <w:rsid w:val="00DC0569"/>
    <w:rPr>
      <w:rFonts w:ascii="Cambria" w:eastAsia="Times New Roman" w:hAnsi="Cambria" w:cs="Times New Roman"/>
      <w:b/>
      <w:bCs/>
      <w:i/>
      <w:iCs/>
      <w:sz w:val="28"/>
      <w:szCs w:val="28"/>
      <w:lang w:val="en-AU" w:eastAsia="lv-LV"/>
    </w:rPr>
  </w:style>
  <w:style w:type="character" w:styleId="Hyperlink">
    <w:name w:val="Hyperlink"/>
    <w:rsid w:val="00DC0569"/>
    <w:rPr>
      <w:color w:val="0000FF"/>
      <w:u w:val="single"/>
    </w:rPr>
  </w:style>
  <w:style w:type="table" w:styleId="TableGrid">
    <w:name w:val="Table Grid"/>
    <w:basedOn w:val="TableNormal"/>
    <w:uiPriority w:val="59"/>
    <w:rsid w:val="00DC056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9"/>
    <w:pPr>
      <w:tabs>
        <w:tab w:val="center" w:pos="4153"/>
        <w:tab w:val="right" w:pos="8306"/>
      </w:tabs>
    </w:pPr>
  </w:style>
  <w:style w:type="character" w:customStyle="1" w:styleId="HeaderChar">
    <w:name w:val="Header Char"/>
    <w:basedOn w:val="DefaultParagraphFont"/>
    <w:link w:val="Header"/>
    <w:rsid w:val="00DC0569"/>
    <w:rPr>
      <w:rFonts w:ascii="Times New Roman" w:eastAsia="Times New Roman" w:hAnsi="Times New Roman" w:cs="Times New Roman"/>
      <w:sz w:val="20"/>
      <w:szCs w:val="20"/>
      <w:lang w:val="en-AU" w:eastAsia="lv-LV"/>
    </w:rPr>
  </w:style>
  <w:style w:type="paragraph" w:styleId="Footer">
    <w:name w:val="footer"/>
    <w:basedOn w:val="Normal"/>
    <w:link w:val="FooterChar"/>
    <w:rsid w:val="00DC0569"/>
    <w:pPr>
      <w:tabs>
        <w:tab w:val="center" w:pos="4153"/>
        <w:tab w:val="right" w:pos="8306"/>
      </w:tabs>
    </w:pPr>
  </w:style>
  <w:style w:type="character" w:customStyle="1" w:styleId="FooterChar">
    <w:name w:val="Footer Char"/>
    <w:basedOn w:val="DefaultParagraphFont"/>
    <w:link w:val="Footer"/>
    <w:rsid w:val="00DC0569"/>
    <w:rPr>
      <w:rFonts w:ascii="Times New Roman" w:eastAsia="Times New Roman" w:hAnsi="Times New Roman" w:cs="Times New Roman"/>
      <w:sz w:val="20"/>
      <w:szCs w:val="20"/>
      <w:lang w:val="en-AU" w:eastAsia="lv-LV"/>
    </w:rPr>
  </w:style>
  <w:style w:type="character" w:styleId="PageNumber">
    <w:name w:val="page number"/>
    <w:basedOn w:val="DefaultParagraphFont"/>
    <w:rsid w:val="00DC0569"/>
  </w:style>
  <w:style w:type="paragraph" w:styleId="BlockText">
    <w:name w:val="Block Text"/>
    <w:basedOn w:val="Normal"/>
    <w:unhideWhenUsed/>
    <w:rsid w:val="00DC0569"/>
    <w:pPr>
      <w:overflowPunct w:val="0"/>
      <w:autoSpaceDE w:val="0"/>
      <w:autoSpaceDN w:val="0"/>
      <w:adjustRightInd w:val="0"/>
      <w:ind w:left="-284" w:right="-380" w:firstLine="568"/>
      <w:jc w:val="both"/>
    </w:pPr>
    <w:rPr>
      <w:sz w:val="24"/>
      <w:lang w:val="lv-LV" w:eastAsia="en-US"/>
    </w:rPr>
  </w:style>
  <w:style w:type="paragraph" w:customStyle="1" w:styleId="Numeracija">
    <w:name w:val="Numeracija"/>
    <w:basedOn w:val="Normal"/>
    <w:rsid w:val="00DC0569"/>
    <w:pPr>
      <w:ind w:left="360" w:hanging="360"/>
      <w:jc w:val="both"/>
    </w:pPr>
    <w:rPr>
      <w:noProof/>
      <w:sz w:val="26"/>
      <w:lang w:val="lv-LV"/>
    </w:rPr>
  </w:style>
  <w:style w:type="paragraph" w:styleId="BalloonText">
    <w:name w:val="Balloon Text"/>
    <w:basedOn w:val="Normal"/>
    <w:link w:val="BalloonTextChar"/>
    <w:rsid w:val="00DC0569"/>
    <w:rPr>
      <w:rFonts w:ascii="Tahoma" w:hAnsi="Tahoma" w:cs="Tahoma"/>
      <w:sz w:val="16"/>
      <w:szCs w:val="16"/>
    </w:rPr>
  </w:style>
  <w:style w:type="character" w:customStyle="1" w:styleId="BalloonTextChar">
    <w:name w:val="Balloon Text Char"/>
    <w:basedOn w:val="DefaultParagraphFont"/>
    <w:link w:val="BalloonText"/>
    <w:rsid w:val="00DC0569"/>
    <w:rPr>
      <w:rFonts w:ascii="Tahoma" w:eastAsia="Times New Roman" w:hAnsi="Tahoma" w:cs="Tahoma"/>
      <w:sz w:val="16"/>
      <w:szCs w:val="16"/>
      <w:lang w:val="en-AU" w:eastAsia="lv-LV"/>
    </w:rPr>
  </w:style>
  <w:style w:type="paragraph" w:styleId="BodyText2">
    <w:name w:val="Body Text 2"/>
    <w:basedOn w:val="Normal"/>
    <w:link w:val="BodyText2Char"/>
    <w:rsid w:val="00DC0569"/>
    <w:rPr>
      <w:rFonts w:ascii="Arial" w:hAnsi="Arial"/>
      <w:b/>
      <w:sz w:val="24"/>
      <w:lang w:val="lv-LV"/>
    </w:rPr>
  </w:style>
  <w:style w:type="character" w:customStyle="1" w:styleId="BodyText2Char">
    <w:name w:val="Body Text 2 Char"/>
    <w:basedOn w:val="DefaultParagraphFont"/>
    <w:link w:val="BodyText2"/>
    <w:rsid w:val="00DC0569"/>
    <w:rPr>
      <w:rFonts w:ascii="Arial" w:eastAsia="Times New Roman" w:hAnsi="Arial" w:cs="Times New Roman"/>
      <w:b/>
      <w:sz w:val="24"/>
      <w:szCs w:val="20"/>
      <w:lang w:eastAsia="lv-LV"/>
    </w:rPr>
  </w:style>
  <w:style w:type="paragraph" w:customStyle="1" w:styleId="CharCharRakstzRakstzCharCharRakstzRakstzCharCharRakstzRakstz">
    <w:name w:val="Char Char Rakstz. Rakstz. Char Char Rakstz. Rakstz. Char Char Rakstz. Rakstz."/>
    <w:basedOn w:val="Normal"/>
    <w:rsid w:val="00DC0569"/>
    <w:pPr>
      <w:spacing w:after="160" w:line="240" w:lineRule="exact"/>
    </w:pPr>
    <w:rPr>
      <w:rFonts w:ascii="Tahoma" w:hAnsi="Tahoma"/>
      <w:lang w:val="en-US" w:eastAsia="en-US"/>
    </w:rPr>
  </w:style>
  <w:style w:type="paragraph" w:styleId="NormalWeb">
    <w:name w:val="Normal (Web)"/>
    <w:basedOn w:val="Normal"/>
    <w:uiPriority w:val="99"/>
    <w:unhideWhenUsed/>
    <w:rsid w:val="00DC0569"/>
    <w:rPr>
      <w:sz w:val="24"/>
      <w:szCs w:val="24"/>
      <w:lang w:val="lv-LV"/>
    </w:rPr>
  </w:style>
  <w:style w:type="character" w:styleId="CommentReference">
    <w:name w:val="annotation reference"/>
    <w:semiHidden/>
    <w:rsid w:val="00DC0569"/>
    <w:rPr>
      <w:sz w:val="16"/>
      <w:szCs w:val="16"/>
    </w:rPr>
  </w:style>
  <w:style w:type="paragraph" w:styleId="CommentText">
    <w:name w:val="annotation text"/>
    <w:basedOn w:val="Normal"/>
    <w:link w:val="CommentTextChar"/>
    <w:semiHidden/>
    <w:rsid w:val="00DC0569"/>
  </w:style>
  <w:style w:type="character" w:customStyle="1" w:styleId="CommentTextChar">
    <w:name w:val="Comment Text Char"/>
    <w:basedOn w:val="DefaultParagraphFont"/>
    <w:link w:val="CommentText"/>
    <w:semiHidden/>
    <w:rsid w:val="00DC0569"/>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DC0569"/>
    <w:pPr>
      <w:suppressAutoHyphens/>
      <w:ind w:left="720"/>
    </w:pPr>
    <w:rPr>
      <w:sz w:val="24"/>
      <w:szCs w:val="24"/>
      <w:lang w:val="en-GB" w:eastAsia="ar-SA"/>
    </w:rPr>
  </w:style>
  <w:style w:type="paragraph" w:customStyle="1" w:styleId="Default">
    <w:name w:val="Default"/>
    <w:rsid w:val="00DC05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C0569"/>
    <w:rPr>
      <w:rFonts w:ascii="Arial" w:hAnsi="Arial" w:cs="Arial"/>
      <w:b/>
      <w:bCs/>
      <w:kern w:val="32"/>
      <w:sz w:val="32"/>
      <w:szCs w:val="32"/>
      <w:lang w:val="lv-LV" w:eastAsia="lv-LV" w:bidi="ar-SA"/>
    </w:rPr>
  </w:style>
  <w:style w:type="character" w:styleId="Emphasis">
    <w:name w:val="Emphasis"/>
    <w:uiPriority w:val="20"/>
    <w:qFormat/>
    <w:rsid w:val="00DC0569"/>
    <w:rPr>
      <w:b/>
      <w:bCs/>
      <w:i w:val="0"/>
      <w:iCs w:val="0"/>
    </w:rPr>
  </w:style>
  <w:style w:type="paragraph" w:styleId="NoSpacing">
    <w:name w:val="No Spacing"/>
    <w:uiPriority w:val="1"/>
    <w:qFormat/>
    <w:rsid w:val="00DC0569"/>
    <w:pPr>
      <w:spacing w:after="0" w:line="240" w:lineRule="auto"/>
    </w:pPr>
    <w:rPr>
      <w:rFonts w:ascii="Calibri" w:eastAsia="Calibri" w:hAnsi="Calibri" w:cs="Times New Roman"/>
    </w:rPr>
  </w:style>
  <w:style w:type="character" w:styleId="FollowedHyperlink">
    <w:name w:val="FollowedHyperlink"/>
    <w:uiPriority w:val="99"/>
    <w:unhideWhenUsed/>
    <w:rsid w:val="00DC0569"/>
    <w:rPr>
      <w:color w:val="800080"/>
      <w:u w:val="single"/>
    </w:rPr>
  </w:style>
  <w:style w:type="character" w:customStyle="1" w:styleId="apple-converted-space">
    <w:name w:val="apple-converted-space"/>
    <w:rsid w:val="00DC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sk.kancelej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sk.lu.lv" TargetMode="External"/><Relationship Id="rId4" Type="http://schemas.openxmlformats.org/officeDocument/2006/relationships/webSettings" Target="webSettings.xml"/><Relationship Id="rId9" Type="http://schemas.openxmlformats.org/officeDocument/2006/relationships/hyperlink" Target="http://www.psk.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4479</TotalTime>
  <Pages>21</Pages>
  <Words>27896</Words>
  <Characters>15901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400</cp:revision>
  <cp:lastPrinted>2016-07-12T09:54:00Z</cp:lastPrinted>
  <dcterms:created xsi:type="dcterms:W3CDTF">2015-09-02T06:13:00Z</dcterms:created>
  <dcterms:modified xsi:type="dcterms:W3CDTF">2016-07-16T19:00:00Z</dcterms:modified>
</cp:coreProperties>
</file>